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E69" w:rsidRPr="006E1B11" w:rsidRDefault="0060522B" w:rsidP="002B0E69">
      <w:pPr>
        <w:jc w:val="center"/>
        <w:rPr>
          <w:rFonts w:ascii="Garamond" w:hAnsi="Garamond" w:cs="Tahoma"/>
          <w:b/>
          <w:sz w:val="22"/>
          <w:szCs w:val="22"/>
        </w:rPr>
      </w:pPr>
      <w:r>
        <w:rPr>
          <w:rFonts w:ascii="Garamond" w:hAnsi="Garamond" w:cs="Tahoma"/>
          <w:b/>
          <w:sz w:val="22"/>
          <w:szCs w:val="22"/>
        </w:rPr>
        <w:t>Rom</w:t>
      </w:r>
      <w:r w:rsidR="002B0E69" w:rsidRPr="006E1B11">
        <w:rPr>
          <w:rFonts w:ascii="Garamond" w:hAnsi="Garamond" w:cs="Tahoma"/>
          <w:b/>
          <w:sz w:val="22"/>
          <w:szCs w:val="22"/>
        </w:rPr>
        <w:t xml:space="preserve">an Catholic Diocese of Portsmouth: Job Description </w:t>
      </w:r>
    </w:p>
    <w:p w:rsidR="002B0E69" w:rsidRPr="006E1B11" w:rsidRDefault="002B0E69" w:rsidP="002B0E69">
      <w:pPr>
        <w:rPr>
          <w:rFonts w:ascii="Garamond" w:hAnsi="Garamond" w:cs="Tahoma"/>
          <w:sz w:val="22"/>
          <w:szCs w:val="22"/>
        </w:rPr>
      </w:pPr>
    </w:p>
    <w:p w:rsidR="002B0E69" w:rsidRPr="006E1B11" w:rsidRDefault="002B0E69" w:rsidP="002B0E69">
      <w:pPr>
        <w:rPr>
          <w:rFonts w:ascii="Garamond" w:hAnsi="Garamond" w:cs="Tahoma"/>
          <w:sz w:val="22"/>
          <w:szCs w:val="22"/>
        </w:rPr>
      </w:pPr>
    </w:p>
    <w:p w:rsidR="002B0E69" w:rsidRPr="006E1B11" w:rsidRDefault="002B0E69" w:rsidP="002B0E69">
      <w:pPr>
        <w:rPr>
          <w:rFonts w:ascii="Garamond" w:hAnsi="Garamond" w:cs="Tahoma"/>
          <w:b/>
          <w:sz w:val="22"/>
          <w:szCs w:val="22"/>
        </w:rPr>
      </w:pPr>
      <w:r w:rsidRPr="006E1B11">
        <w:rPr>
          <w:rFonts w:ascii="Garamond" w:hAnsi="Garamond" w:cs="Tahoma"/>
          <w:b/>
          <w:sz w:val="22"/>
          <w:szCs w:val="22"/>
        </w:rPr>
        <w:t>Department/parish:</w:t>
      </w:r>
      <w:r w:rsidR="005950FA" w:rsidRPr="006E1B11">
        <w:rPr>
          <w:rFonts w:ascii="Garamond" w:hAnsi="Garamond" w:cs="Tahoma"/>
          <w:b/>
          <w:sz w:val="22"/>
          <w:szCs w:val="22"/>
        </w:rPr>
        <w:tab/>
      </w:r>
      <w:r w:rsidR="00575D42">
        <w:rPr>
          <w:rFonts w:ascii="Garamond" w:hAnsi="Garamond" w:cs="Tahoma"/>
          <w:b/>
          <w:sz w:val="22"/>
          <w:szCs w:val="22"/>
        </w:rPr>
        <w:t xml:space="preserve">            St Edwards Windsor</w:t>
      </w:r>
    </w:p>
    <w:p w:rsidR="002B0E69" w:rsidRPr="006E1B11" w:rsidRDefault="002B0E69" w:rsidP="002B0E69">
      <w:pPr>
        <w:rPr>
          <w:rFonts w:ascii="Garamond" w:hAnsi="Garamond" w:cs="Tahoma"/>
          <w:sz w:val="22"/>
          <w:szCs w:val="22"/>
        </w:rPr>
      </w:pPr>
    </w:p>
    <w:p w:rsidR="002B0E69" w:rsidRPr="006E1B11" w:rsidRDefault="002B0E69" w:rsidP="002B0E69">
      <w:pPr>
        <w:rPr>
          <w:rFonts w:ascii="Garamond" w:hAnsi="Garamond" w:cs="Tahoma"/>
          <w:sz w:val="22"/>
          <w:szCs w:val="22"/>
        </w:rPr>
      </w:pPr>
      <w:r w:rsidRPr="006E1B11">
        <w:rPr>
          <w:rFonts w:ascii="Garamond" w:hAnsi="Garamond" w:cs="Tahoma"/>
          <w:b/>
          <w:sz w:val="22"/>
          <w:szCs w:val="22"/>
        </w:rPr>
        <w:t>Job title:</w:t>
      </w:r>
      <w:r w:rsidRPr="006E1B11">
        <w:rPr>
          <w:rFonts w:ascii="Garamond" w:hAnsi="Garamond" w:cs="Tahoma"/>
          <w:b/>
          <w:sz w:val="22"/>
          <w:szCs w:val="22"/>
        </w:rPr>
        <w:tab/>
      </w:r>
      <w:r w:rsidR="005950FA" w:rsidRPr="006E1B11">
        <w:rPr>
          <w:rFonts w:ascii="Garamond" w:hAnsi="Garamond" w:cs="Tahoma"/>
          <w:b/>
          <w:sz w:val="22"/>
          <w:szCs w:val="22"/>
        </w:rPr>
        <w:tab/>
      </w:r>
      <w:r w:rsidR="005950FA" w:rsidRPr="006E1B11">
        <w:rPr>
          <w:rFonts w:ascii="Garamond" w:hAnsi="Garamond" w:cs="Tahoma"/>
          <w:b/>
          <w:sz w:val="22"/>
          <w:szCs w:val="22"/>
        </w:rPr>
        <w:tab/>
      </w:r>
      <w:r w:rsidR="005950FA" w:rsidRPr="006E1B11">
        <w:rPr>
          <w:rFonts w:ascii="Garamond" w:hAnsi="Garamond" w:cs="Tahoma"/>
          <w:sz w:val="22"/>
          <w:szCs w:val="22"/>
        </w:rPr>
        <w:t xml:space="preserve">Youth Ministry </w:t>
      </w:r>
      <w:r w:rsidR="00CE3FE3">
        <w:rPr>
          <w:rFonts w:ascii="Garamond" w:hAnsi="Garamond" w:cs="Tahoma"/>
          <w:sz w:val="22"/>
          <w:szCs w:val="22"/>
        </w:rPr>
        <w:t>Worker/</w:t>
      </w:r>
      <w:r w:rsidR="005950FA" w:rsidRPr="006E1B11">
        <w:rPr>
          <w:rFonts w:ascii="Garamond" w:hAnsi="Garamond" w:cs="Tahoma"/>
          <w:sz w:val="22"/>
          <w:szCs w:val="22"/>
        </w:rPr>
        <w:t>Coordinator</w:t>
      </w:r>
    </w:p>
    <w:p w:rsidR="002B0E69" w:rsidRPr="006E1B11" w:rsidRDefault="002B0E69" w:rsidP="002B0E69">
      <w:pPr>
        <w:rPr>
          <w:rFonts w:ascii="Garamond" w:hAnsi="Garamond" w:cs="Tahoma"/>
          <w:sz w:val="22"/>
          <w:szCs w:val="22"/>
        </w:rPr>
      </w:pPr>
    </w:p>
    <w:p w:rsidR="002B0E69" w:rsidRDefault="002B0E69" w:rsidP="002B0E69">
      <w:pPr>
        <w:rPr>
          <w:rFonts w:ascii="Garamond" w:hAnsi="Garamond" w:cs="Tahoma"/>
          <w:sz w:val="22"/>
          <w:szCs w:val="22"/>
        </w:rPr>
      </w:pPr>
      <w:r w:rsidRPr="006E1B11">
        <w:rPr>
          <w:rFonts w:ascii="Garamond" w:hAnsi="Garamond" w:cs="Tahoma"/>
          <w:b/>
          <w:sz w:val="22"/>
          <w:szCs w:val="22"/>
        </w:rPr>
        <w:t>Date of appointment:</w:t>
      </w:r>
      <w:r w:rsidR="005950FA" w:rsidRPr="006E1B11">
        <w:rPr>
          <w:rFonts w:ascii="Garamond" w:hAnsi="Garamond" w:cs="Tahoma"/>
          <w:b/>
          <w:sz w:val="22"/>
          <w:szCs w:val="22"/>
        </w:rPr>
        <w:tab/>
      </w:r>
      <w:r w:rsidR="00AA7FB4">
        <w:rPr>
          <w:rFonts w:ascii="Garamond" w:hAnsi="Garamond" w:cs="Tahoma"/>
          <w:sz w:val="22"/>
          <w:szCs w:val="22"/>
        </w:rPr>
        <w:tab/>
      </w:r>
      <w:r w:rsidR="0050620D">
        <w:rPr>
          <w:rFonts w:ascii="Garamond" w:hAnsi="Garamond" w:cs="Tahoma"/>
          <w:sz w:val="22"/>
          <w:szCs w:val="22"/>
        </w:rPr>
        <w:t xml:space="preserve">As soon as possible from </w:t>
      </w:r>
      <w:r w:rsidR="00575D42">
        <w:rPr>
          <w:rFonts w:ascii="Garamond" w:hAnsi="Garamond" w:cs="Tahoma"/>
          <w:sz w:val="22"/>
          <w:szCs w:val="22"/>
        </w:rPr>
        <w:t>September 2021</w:t>
      </w:r>
    </w:p>
    <w:p w:rsidR="00575D42" w:rsidRPr="006E1B11" w:rsidRDefault="00575D42" w:rsidP="002B0E69">
      <w:pPr>
        <w:rPr>
          <w:rFonts w:ascii="Garamond" w:hAnsi="Garamond" w:cs="Tahoma"/>
          <w:sz w:val="22"/>
          <w:szCs w:val="22"/>
        </w:rPr>
      </w:pPr>
    </w:p>
    <w:p w:rsidR="002B0E69" w:rsidRPr="006E1B11" w:rsidRDefault="002B0E69" w:rsidP="009C55FC">
      <w:pPr>
        <w:ind w:left="2880" w:hanging="2880"/>
        <w:jc w:val="both"/>
        <w:rPr>
          <w:rFonts w:ascii="Garamond" w:hAnsi="Garamond" w:cs="Tahoma"/>
          <w:sz w:val="22"/>
          <w:szCs w:val="22"/>
          <w:lang w:eastAsia="en-GB"/>
        </w:rPr>
      </w:pPr>
      <w:r w:rsidRPr="006E1B11">
        <w:rPr>
          <w:rFonts w:ascii="Garamond" w:hAnsi="Garamond" w:cs="Tahoma"/>
          <w:b/>
          <w:sz w:val="22"/>
          <w:szCs w:val="22"/>
        </w:rPr>
        <w:t>Purpose of role:</w:t>
      </w:r>
      <w:r w:rsidR="005950FA" w:rsidRPr="006E1B11">
        <w:rPr>
          <w:rFonts w:ascii="Garamond" w:hAnsi="Garamond" w:cs="Tahoma"/>
          <w:b/>
          <w:sz w:val="22"/>
          <w:szCs w:val="22"/>
        </w:rPr>
        <w:tab/>
      </w:r>
      <w:r w:rsidR="005950FA" w:rsidRPr="006E1B11">
        <w:rPr>
          <w:rFonts w:ascii="Garamond" w:hAnsi="Garamond" w:cs="Tahoma"/>
          <w:sz w:val="22"/>
          <w:szCs w:val="22"/>
          <w:lang w:eastAsia="en-GB"/>
        </w:rPr>
        <w:t xml:space="preserve">To work with young people aged </w:t>
      </w:r>
      <w:r w:rsidR="00575D42">
        <w:rPr>
          <w:rFonts w:ascii="Garamond" w:hAnsi="Garamond" w:cs="Tahoma"/>
          <w:sz w:val="22"/>
          <w:szCs w:val="22"/>
          <w:lang w:eastAsia="en-GB"/>
        </w:rPr>
        <w:t>7</w:t>
      </w:r>
      <w:r w:rsidR="005950FA" w:rsidRPr="006E1B11">
        <w:rPr>
          <w:rFonts w:ascii="Garamond" w:hAnsi="Garamond" w:cs="Tahoma"/>
          <w:sz w:val="22"/>
          <w:szCs w:val="22"/>
          <w:lang w:eastAsia="en-GB"/>
        </w:rPr>
        <w:t xml:space="preserve"> – 18, to </w:t>
      </w:r>
      <w:r w:rsidR="005950FA" w:rsidRPr="006E1B11">
        <w:rPr>
          <w:rFonts w:ascii="Garamond" w:hAnsi="Garamond" w:cs="Tahoma"/>
          <w:sz w:val="22"/>
          <w:szCs w:val="22"/>
        </w:rPr>
        <w:t>fully equip them as missionary disciples of Jesus Christ, rooted in the community of His Body, the Church, so that, empowered by the Spirit, they are willing to share the joy of the Gospel with others in word and deed, serving as Jesus serves and loving as he loves.</w:t>
      </w:r>
      <w:r w:rsidR="005950FA" w:rsidRPr="006E1B11">
        <w:rPr>
          <w:rFonts w:ascii="Garamond" w:hAnsi="Garamond" w:cs="Tahoma"/>
          <w:sz w:val="22"/>
          <w:szCs w:val="22"/>
          <w:lang w:eastAsia="en-GB"/>
        </w:rPr>
        <w:t xml:space="preserve"> To develop youth </w:t>
      </w:r>
      <w:r w:rsidR="00575D42">
        <w:rPr>
          <w:rFonts w:ascii="Garamond" w:hAnsi="Garamond" w:cs="Tahoma"/>
          <w:sz w:val="22"/>
          <w:szCs w:val="22"/>
          <w:lang w:eastAsia="en-GB"/>
        </w:rPr>
        <w:t>groups ac</w:t>
      </w:r>
      <w:r w:rsidR="005950FA" w:rsidRPr="006E1B11">
        <w:rPr>
          <w:rFonts w:ascii="Garamond" w:hAnsi="Garamond" w:cs="Tahoma"/>
          <w:sz w:val="22"/>
          <w:szCs w:val="22"/>
          <w:lang w:eastAsia="en-GB"/>
        </w:rPr>
        <w:t>ross the Pa</w:t>
      </w:r>
      <w:r w:rsidR="00575D42">
        <w:rPr>
          <w:rFonts w:ascii="Garamond" w:hAnsi="Garamond" w:cs="Tahoma"/>
          <w:sz w:val="22"/>
          <w:szCs w:val="22"/>
          <w:lang w:eastAsia="en-GB"/>
        </w:rPr>
        <w:t>rish</w:t>
      </w:r>
      <w:proofErr w:type="gramStart"/>
      <w:r w:rsidR="00575D42">
        <w:rPr>
          <w:rFonts w:ascii="Garamond" w:hAnsi="Garamond" w:cs="Tahoma"/>
          <w:sz w:val="22"/>
          <w:szCs w:val="22"/>
          <w:lang w:eastAsia="en-GB"/>
        </w:rPr>
        <w:t>.</w:t>
      </w:r>
      <w:r w:rsidR="005950FA" w:rsidRPr="006E1B11">
        <w:rPr>
          <w:rFonts w:ascii="Garamond" w:hAnsi="Garamond" w:cs="Tahoma"/>
          <w:sz w:val="22"/>
          <w:szCs w:val="22"/>
          <w:lang w:eastAsia="en-GB"/>
        </w:rPr>
        <w:t>.</w:t>
      </w:r>
      <w:proofErr w:type="gramEnd"/>
    </w:p>
    <w:p w:rsidR="00F343EF" w:rsidRPr="006E1B11" w:rsidRDefault="00F343EF" w:rsidP="009C55FC">
      <w:pPr>
        <w:ind w:left="2880" w:hanging="2880"/>
        <w:jc w:val="both"/>
        <w:rPr>
          <w:rFonts w:ascii="Garamond" w:hAnsi="Garamond" w:cs="Tahoma"/>
          <w:sz w:val="22"/>
          <w:szCs w:val="22"/>
          <w:lang w:eastAsia="en-GB"/>
        </w:rPr>
      </w:pPr>
    </w:p>
    <w:p w:rsidR="00575D42" w:rsidRDefault="00F343EF" w:rsidP="009C55FC">
      <w:pPr>
        <w:ind w:left="2880" w:hanging="2880"/>
        <w:jc w:val="both"/>
        <w:rPr>
          <w:rFonts w:ascii="Garamond" w:hAnsi="Garamond" w:cs="Tahoma"/>
          <w:sz w:val="22"/>
          <w:szCs w:val="22"/>
          <w:lang w:eastAsia="en-GB"/>
        </w:rPr>
      </w:pPr>
      <w:r w:rsidRPr="006E1B11">
        <w:rPr>
          <w:rFonts w:ascii="Garamond" w:hAnsi="Garamond" w:cs="Tahoma"/>
          <w:sz w:val="22"/>
          <w:szCs w:val="22"/>
          <w:lang w:eastAsia="en-GB"/>
        </w:rPr>
        <w:tab/>
        <w:t>Youth Ministry in the P</w:t>
      </w:r>
      <w:r w:rsidR="00575D42">
        <w:rPr>
          <w:rFonts w:ascii="Garamond" w:hAnsi="Garamond" w:cs="Tahoma"/>
          <w:sz w:val="22"/>
          <w:szCs w:val="22"/>
          <w:lang w:eastAsia="en-GB"/>
        </w:rPr>
        <w:t>arish is vital to the future and growth of the Parish, in particular post Covid</w:t>
      </w:r>
      <w:r w:rsidR="0060522B">
        <w:rPr>
          <w:rFonts w:ascii="Garamond" w:hAnsi="Garamond" w:cs="Tahoma"/>
          <w:sz w:val="22"/>
          <w:szCs w:val="22"/>
          <w:lang w:eastAsia="en-GB"/>
        </w:rPr>
        <w:t xml:space="preserve"> and in the spirit of ‘Let Us Dream’</w:t>
      </w:r>
      <w:proofErr w:type="gramStart"/>
      <w:r w:rsidR="0060522B">
        <w:rPr>
          <w:rFonts w:ascii="Garamond" w:hAnsi="Garamond" w:cs="Tahoma"/>
          <w:sz w:val="22"/>
          <w:szCs w:val="22"/>
          <w:lang w:eastAsia="en-GB"/>
        </w:rPr>
        <w:t>.</w:t>
      </w:r>
      <w:r w:rsidR="00575D42">
        <w:rPr>
          <w:rFonts w:ascii="Garamond" w:hAnsi="Garamond" w:cs="Tahoma"/>
          <w:sz w:val="22"/>
          <w:szCs w:val="22"/>
          <w:lang w:eastAsia="en-GB"/>
        </w:rPr>
        <w:t>.</w:t>
      </w:r>
      <w:proofErr w:type="gramEnd"/>
      <w:r w:rsidR="00575D42">
        <w:rPr>
          <w:rFonts w:ascii="Garamond" w:hAnsi="Garamond" w:cs="Tahoma"/>
          <w:sz w:val="22"/>
          <w:szCs w:val="22"/>
          <w:lang w:eastAsia="en-GB"/>
        </w:rPr>
        <w:t xml:space="preserve"> This role will ensure that our various youth groups act together </w:t>
      </w:r>
      <w:proofErr w:type="gramStart"/>
      <w:r w:rsidR="00575D42">
        <w:rPr>
          <w:rFonts w:ascii="Garamond" w:hAnsi="Garamond" w:cs="Tahoma"/>
          <w:sz w:val="22"/>
          <w:szCs w:val="22"/>
          <w:lang w:eastAsia="en-GB"/>
        </w:rPr>
        <w:t>seamless</w:t>
      </w:r>
      <w:r w:rsidR="0060522B">
        <w:rPr>
          <w:rFonts w:ascii="Garamond" w:hAnsi="Garamond" w:cs="Tahoma"/>
          <w:sz w:val="22"/>
          <w:szCs w:val="22"/>
          <w:lang w:eastAsia="en-GB"/>
        </w:rPr>
        <w:t xml:space="preserve">ly </w:t>
      </w:r>
      <w:r w:rsidR="00575D42">
        <w:rPr>
          <w:rFonts w:ascii="Garamond" w:hAnsi="Garamond" w:cs="Tahoma"/>
          <w:sz w:val="22"/>
          <w:szCs w:val="22"/>
          <w:lang w:eastAsia="en-GB"/>
        </w:rPr>
        <w:t xml:space="preserve"> and</w:t>
      </w:r>
      <w:proofErr w:type="gramEnd"/>
      <w:r w:rsidR="00575D42">
        <w:rPr>
          <w:rFonts w:ascii="Garamond" w:hAnsi="Garamond" w:cs="Tahoma"/>
          <w:sz w:val="22"/>
          <w:szCs w:val="22"/>
          <w:lang w:eastAsia="en-GB"/>
        </w:rPr>
        <w:t xml:space="preserve"> provide an environment in which the</w:t>
      </w:r>
      <w:r w:rsidR="0060522B">
        <w:rPr>
          <w:rFonts w:ascii="Garamond" w:hAnsi="Garamond" w:cs="Tahoma"/>
          <w:sz w:val="22"/>
          <w:szCs w:val="22"/>
          <w:lang w:eastAsia="en-GB"/>
        </w:rPr>
        <w:t xml:space="preserve">ir </w:t>
      </w:r>
      <w:r w:rsidR="00575D42">
        <w:rPr>
          <w:rFonts w:ascii="Garamond" w:hAnsi="Garamond" w:cs="Tahoma"/>
          <w:sz w:val="22"/>
          <w:szCs w:val="22"/>
          <w:lang w:eastAsia="en-GB"/>
        </w:rPr>
        <w:t>Faith will grow and expand.</w:t>
      </w:r>
    </w:p>
    <w:p w:rsidR="00575D42" w:rsidRDefault="00575D42" w:rsidP="009C55FC">
      <w:pPr>
        <w:ind w:left="2880" w:hanging="2880"/>
        <w:jc w:val="both"/>
        <w:rPr>
          <w:rFonts w:ascii="Garamond" w:hAnsi="Garamond" w:cs="Tahoma"/>
          <w:sz w:val="22"/>
          <w:szCs w:val="22"/>
          <w:lang w:eastAsia="en-GB"/>
        </w:rPr>
      </w:pPr>
    </w:p>
    <w:p w:rsidR="002B0E69" w:rsidRPr="006E1B11" w:rsidRDefault="00575D42" w:rsidP="009C55FC">
      <w:pPr>
        <w:ind w:left="2880" w:hanging="2880"/>
        <w:jc w:val="both"/>
        <w:rPr>
          <w:rFonts w:ascii="Garamond" w:hAnsi="Garamond" w:cs="Tahoma"/>
          <w:sz w:val="22"/>
          <w:szCs w:val="22"/>
        </w:rPr>
      </w:pPr>
      <w:r>
        <w:rPr>
          <w:rFonts w:ascii="Garamond" w:hAnsi="Garamond" w:cs="Tahoma"/>
          <w:sz w:val="22"/>
          <w:szCs w:val="22"/>
          <w:lang w:eastAsia="en-GB"/>
        </w:rPr>
        <w:t xml:space="preserve"> </w:t>
      </w:r>
      <w:r w:rsidR="00F343EF" w:rsidRPr="006E1B11">
        <w:rPr>
          <w:rFonts w:ascii="Garamond" w:hAnsi="Garamond" w:cs="Tahoma"/>
          <w:sz w:val="22"/>
          <w:szCs w:val="22"/>
          <w:lang w:eastAsia="en-GB"/>
        </w:rPr>
        <w:t xml:space="preserve"> </w:t>
      </w:r>
      <w:r w:rsidR="002B0E69" w:rsidRPr="006E1B11">
        <w:rPr>
          <w:rFonts w:ascii="Garamond" w:hAnsi="Garamond" w:cs="Tahoma"/>
          <w:b/>
          <w:sz w:val="22"/>
          <w:szCs w:val="22"/>
        </w:rPr>
        <w:t>Based at:</w:t>
      </w:r>
      <w:r w:rsidR="002B0E69" w:rsidRPr="006E1B11">
        <w:rPr>
          <w:rFonts w:ascii="Garamond" w:hAnsi="Garamond" w:cs="Tahoma"/>
          <w:sz w:val="22"/>
          <w:szCs w:val="22"/>
        </w:rPr>
        <w:tab/>
      </w:r>
      <w:r w:rsidR="005950FA" w:rsidRPr="006E1B11">
        <w:rPr>
          <w:rFonts w:ascii="Garamond" w:hAnsi="Garamond" w:cs="Tahoma"/>
          <w:bCs/>
          <w:sz w:val="22"/>
          <w:szCs w:val="22"/>
          <w:lang w:eastAsia="en-GB"/>
        </w:rPr>
        <w:t>The Co-ordinator will have a base in St. B</w:t>
      </w:r>
      <w:r w:rsidR="00FD6693">
        <w:rPr>
          <w:rFonts w:ascii="Garamond" w:hAnsi="Garamond" w:cs="Tahoma"/>
          <w:bCs/>
          <w:sz w:val="22"/>
          <w:szCs w:val="22"/>
          <w:lang w:eastAsia="en-GB"/>
        </w:rPr>
        <w:t>rigid’s Room/Parish Office at St Edwards</w:t>
      </w:r>
      <w:proofErr w:type="gramStart"/>
      <w:r w:rsidR="00FD6693">
        <w:rPr>
          <w:rFonts w:ascii="Garamond" w:hAnsi="Garamond" w:cs="Tahoma"/>
          <w:bCs/>
          <w:sz w:val="22"/>
          <w:szCs w:val="22"/>
          <w:lang w:eastAsia="en-GB"/>
        </w:rPr>
        <w:t>.</w:t>
      </w:r>
      <w:r w:rsidR="005950FA" w:rsidRPr="006E1B11">
        <w:rPr>
          <w:rFonts w:ascii="Garamond" w:hAnsi="Garamond" w:cs="Tahoma"/>
          <w:sz w:val="22"/>
          <w:szCs w:val="22"/>
          <w:lang w:eastAsia="en-GB"/>
        </w:rPr>
        <w:t>.</w:t>
      </w:r>
      <w:proofErr w:type="gramEnd"/>
    </w:p>
    <w:p w:rsidR="002B0E69" w:rsidRPr="006E1B11" w:rsidRDefault="002B0E69" w:rsidP="002B0E69">
      <w:pPr>
        <w:rPr>
          <w:rFonts w:ascii="Garamond" w:hAnsi="Garamond" w:cs="Tahoma"/>
          <w:sz w:val="22"/>
          <w:szCs w:val="22"/>
        </w:rPr>
      </w:pPr>
    </w:p>
    <w:p w:rsidR="0060522B" w:rsidRDefault="002B0E69" w:rsidP="0060522B">
      <w:pPr>
        <w:rPr>
          <w:rFonts w:ascii="Garamond" w:hAnsi="Garamond" w:cs="Tahoma"/>
          <w:b/>
          <w:sz w:val="22"/>
          <w:szCs w:val="22"/>
        </w:rPr>
      </w:pPr>
      <w:r w:rsidRPr="006E1B11">
        <w:rPr>
          <w:rFonts w:ascii="Garamond" w:hAnsi="Garamond" w:cs="Tahoma"/>
          <w:b/>
          <w:sz w:val="22"/>
          <w:szCs w:val="22"/>
        </w:rPr>
        <w:t>Hours of work – per week:</w:t>
      </w:r>
      <w:r w:rsidR="005950FA" w:rsidRPr="006E1B11">
        <w:rPr>
          <w:rFonts w:ascii="Garamond" w:hAnsi="Garamond" w:cs="Tahoma"/>
          <w:b/>
          <w:sz w:val="22"/>
          <w:szCs w:val="22"/>
        </w:rPr>
        <w:t xml:space="preserve"> </w:t>
      </w:r>
      <w:r w:rsidR="00FD6693">
        <w:rPr>
          <w:rFonts w:ascii="Garamond" w:hAnsi="Garamond" w:cs="Tahoma"/>
          <w:b/>
          <w:sz w:val="22"/>
          <w:szCs w:val="22"/>
        </w:rPr>
        <w:t xml:space="preserve">      </w:t>
      </w:r>
      <w:r w:rsidR="0060522B">
        <w:rPr>
          <w:rFonts w:ascii="Garamond" w:hAnsi="Garamond" w:cs="Tahoma"/>
          <w:b/>
          <w:sz w:val="22"/>
          <w:szCs w:val="22"/>
        </w:rPr>
        <w:t xml:space="preserve">Annualised Hours of 520 hours </w:t>
      </w:r>
    </w:p>
    <w:p w:rsidR="0060522B" w:rsidRDefault="0060522B" w:rsidP="0060522B">
      <w:pPr>
        <w:ind w:left="1440" w:firstLine="720"/>
        <w:rPr>
          <w:rFonts w:ascii="Garamond" w:hAnsi="Garamond" w:cs="Tahoma"/>
          <w:sz w:val="22"/>
          <w:szCs w:val="22"/>
        </w:rPr>
      </w:pPr>
      <w:r>
        <w:rPr>
          <w:rFonts w:ascii="Garamond" w:hAnsi="Garamond" w:cs="Tahoma"/>
          <w:b/>
          <w:sz w:val="22"/>
          <w:szCs w:val="22"/>
        </w:rPr>
        <w:t xml:space="preserve">            </w:t>
      </w:r>
      <w:proofErr w:type="gramStart"/>
      <w:r w:rsidRPr="0060522B">
        <w:rPr>
          <w:rFonts w:ascii="Garamond" w:hAnsi="Garamond" w:cs="Tahoma"/>
          <w:sz w:val="22"/>
          <w:szCs w:val="22"/>
        </w:rPr>
        <w:t>with</w:t>
      </w:r>
      <w:proofErr w:type="gramEnd"/>
      <w:r w:rsidRPr="0060522B">
        <w:rPr>
          <w:rFonts w:ascii="Garamond" w:hAnsi="Garamond" w:cs="Tahoma"/>
          <w:sz w:val="22"/>
          <w:szCs w:val="22"/>
        </w:rPr>
        <w:t xml:space="preserve"> an av</w:t>
      </w:r>
      <w:r w:rsidR="00FD6693" w:rsidRPr="0060522B">
        <w:rPr>
          <w:rFonts w:ascii="Garamond" w:hAnsi="Garamond" w:cs="Tahoma"/>
          <w:sz w:val="22"/>
          <w:szCs w:val="22"/>
        </w:rPr>
        <w:t xml:space="preserve">erage of 10 </w:t>
      </w:r>
      <w:r w:rsidRPr="0060522B">
        <w:rPr>
          <w:rFonts w:ascii="Garamond" w:hAnsi="Garamond" w:cs="Tahoma"/>
          <w:sz w:val="22"/>
          <w:szCs w:val="22"/>
        </w:rPr>
        <w:t xml:space="preserve">hours </w:t>
      </w:r>
      <w:r w:rsidR="00FD6693" w:rsidRPr="0060522B">
        <w:rPr>
          <w:rFonts w:ascii="Garamond" w:hAnsi="Garamond" w:cs="Tahoma"/>
          <w:sz w:val="22"/>
          <w:szCs w:val="22"/>
        </w:rPr>
        <w:t>a week but</w:t>
      </w:r>
      <w:r w:rsidR="00FD6693">
        <w:rPr>
          <w:rFonts w:ascii="Garamond" w:hAnsi="Garamond" w:cs="Tahoma"/>
          <w:b/>
          <w:sz w:val="22"/>
          <w:szCs w:val="22"/>
        </w:rPr>
        <w:t xml:space="preserve"> f</w:t>
      </w:r>
      <w:r w:rsidR="005950FA" w:rsidRPr="006E1B11">
        <w:rPr>
          <w:rFonts w:ascii="Garamond" w:hAnsi="Garamond" w:cs="Tahoma"/>
          <w:sz w:val="22"/>
          <w:szCs w:val="22"/>
        </w:rPr>
        <w:t>lexibl</w:t>
      </w:r>
      <w:r w:rsidR="00FD6693">
        <w:rPr>
          <w:rFonts w:ascii="Garamond" w:hAnsi="Garamond" w:cs="Tahoma"/>
          <w:sz w:val="22"/>
          <w:szCs w:val="22"/>
        </w:rPr>
        <w:t xml:space="preserve">e as it will </w:t>
      </w:r>
      <w:r w:rsidR="005950FA" w:rsidRPr="006E1B11">
        <w:rPr>
          <w:rFonts w:ascii="Garamond" w:hAnsi="Garamond" w:cs="Tahoma"/>
          <w:sz w:val="22"/>
          <w:szCs w:val="22"/>
        </w:rPr>
        <w:t xml:space="preserve">include </w:t>
      </w:r>
      <w:r w:rsidR="000956F9" w:rsidRPr="0050620D">
        <w:rPr>
          <w:rFonts w:ascii="Garamond" w:hAnsi="Garamond" w:cs="Tahoma"/>
          <w:sz w:val="22"/>
          <w:szCs w:val="22"/>
        </w:rPr>
        <w:t>some</w:t>
      </w:r>
      <w:r w:rsidR="000956F9">
        <w:rPr>
          <w:rFonts w:ascii="Garamond" w:hAnsi="Garamond" w:cs="Tahoma"/>
          <w:sz w:val="22"/>
          <w:szCs w:val="22"/>
        </w:rPr>
        <w:t xml:space="preserve"> </w:t>
      </w:r>
      <w:r>
        <w:rPr>
          <w:rFonts w:ascii="Garamond" w:hAnsi="Garamond" w:cs="Tahoma"/>
          <w:sz w:val="22"/>
          <w:szCs w:val="22"/>
        </w:rPr>
        <w:t xml:space="preserve">  </w:t>
      </w:r>
    </w:p>
    <w:p w:rsidR="00AA7FB4" w:rsidRDefault="0060522B" w:rsidP="0060522B">
      <w:pPr>
        <w:ind w:left="1440" w:firstLine="720"/>
        <w:rPr>
          <w:rFonts w:ascii="Garamond" w:hAnsi="Garamond" w:cs="Tahoma"/>
          <w:sz w:val="22"/>
          <w:szCs w:val="22"/>
        </w:rPr>
      </w:pPr>
      <w:r>
        <w:rPr>
          <w:rFonts w:ascii="Garamond" w:hAnsi="Garamond" w:cs="Tahoma"/>
          <w:sz w:val="22"/>
          <w:szCs w:val="22"/>
        </w:rPr>
        <w:t xml:space="preserve">            </w:t>
      </w:r>
      <w:proofErr w:type="gramStart"/>
      <w:r w:rsidR="005950FA" w:rsidRPr="006E1B11">
        <w:rPr>
          <w:rFonts w:ascii="Garamond" w:hAnsi="Garamond" w:cs="Tahoma"/>
          <w:sz w:val="22"/>
          <w:szCs w:val="22"/>
        </w:rPr>
        <w:t>weekends</w:t>
      </w:r>
      <w:proofErr w:type="gramEnd"/>
      <w:r w:rsidR="005950FA" w:rsidRPr="006E1B11">
        <w:rPr>
          <w:rFonts w:ascii="Garamond" w:hAnsi="Garamond" w:cs="Tahoma"/>
          <w:sz w:val="22"/>
          <w:szCs w:val="22"/>
        </w:rPr>
        <w:t xml:space="preserve"> and</w:t>
      </w:r>
      <w:r>
        <w:rPr>
          <w:rFonts w:ascii="Garamond" w:hAnsi="Garamond" w:cs="Tahoma"/>
          <w:sz w:val="22"/>
          <w:szCs w:val="22"/>
        </w:rPr>
        <w:t xml:space="preserve"> </w:t>
      </w:r>
      <w:r w:rsidR="005950FA" w:rsidRPr="006E1B11">
        <w:rPr>
          <w:rFonts w:ascii="Garamond" w:hAnsi="Garamond" w:cs="Tahoma"/>
          <w:sz w:val="22"/>
          <w:szCs w:val="22"/>
        </w:rPr>
        <w:t>evenings</w:t>
      </w:r>
      <w:r w:rsidR="00AA7FB4">
        <w:rPr>
          <w:rFonts w:ascii="Garamond" w:hAnsi="Garamond" w:cs="Tahoma"/>
          <w:sz w:val="22"/>
          <w:szCs w:val="22"/>
        </w:rPr>
        <w:t xml:space="preserve">.  </w:t>
      </w:r>
    </w:p>
    <w:p w:rsidR="00AA7FB4" w:rsidRDefault="00AA7FB4" w:rsidP="002B0E69">
      <w:pPr>
        <w:rPr>
          <w:rFonts w:ascii="Garamond" w:hAnsi="Garamond" w:cs="Tahoma"/>
          <w:sz w:val="22"/>
          <w:szCs w:val="22"/>
        </w:rPr>
      </w:pPr>
    </w:p>
    <w:p w:rsidR="002B0E69" w:rsidRPr="006E1B11" w:rsidRDefault="002B0E69" w:rsidP="002B0E69">
      <w:pPr>
        <w:rPr>
          <w:rFonts w:ascii="Garamond" w:hAnsi="Garamond" w:cs="Tahoma"/>
          <w:sz w:val="22"/>
          <w:szCs w:val="22"/>
        </w:rPr>
      </w:pPr>
      <w:r w:rsidRPr="006E1B11">
        <w:rPr>
          <w:rFonts w:ascii="Garamond" w:hAnsi="Garamond" w:cs="Tahoma"/>
          <w:b/>
          <w:sz w:val="22"/>
          <w:szCs w:val="22"/>
        </w:rPr>
        <w:t>Line Manager:</w:t>
      </w:r>
      <w:r w:rsidR="005950FA" w:rsidRPr="006E1B11">
        <w:rPr>
          <w:rFonts w:ascii="Garamond" w:hAnsi="Garamond" w:cs="Tahoma"/>
          <w:sz w:val="22"/>
          <w:szCs w:val="22"/>
        </w:rPr>
        <w:t xml:space="preserve"> </w:t>
      </w:r>
      <w:r w:rsidR="00FD6693">
        <w:rPr>
          <w:rFonts w:ascii="Garamond" w:hAnsi="Garamond" w:cs="Tahoma"/>
          <w:sz w:val="22"/>
          <w:szCs w:val="22"/>
        </w:rPr>
        <w:t xml:space="preserve">                          </w:t>
      </w:r>
      <w:r w:rsidR="001C6A76">
        <w:rPr>
          <w:rFonts w:ascii="Garamond" w:hAnsi="Garamond" w:cs="Tahoma"/>
          <w:sz w:val="22"/>
          <w:szCs w:val="22"/>
        </w:rPr>
        <w:t>Parish Priest</w:t>
      </w:r>
    </w:p>
    <w:p w:rsidR="002B0E69" w:rsidRDefault="002B0E69" w:rsidP="002B0E69">
      <w:pPr>
        <w:rPr>
          <w:rFonts w:ascii="Garamond" w:hAnsi="Garamond" w:cs="Tahoma"/>
          <w:sz w:val="22"/>
          <w:szCs w:val="22"/>
        </w:rPr>
      </w:pPr>
    </w:p>
    <w:p w:rsidR="00FD6693" w:rsidRDefault="006E1B11" w:rsidP="006E1B11">
      <w:pPr>
        <w:rPr>
          <w:rFonts w:ascii="Garamond" w:hAnsi="Garamond" w:cs="Tahoma"/>
          <w:sz w:val="22"/>
          <w:szCs w:val="22"/>
        </w:rPr>
      </w:pPr>
      <w:r>
        <w:rPr>
          <w:rFonts w:ascii="Garamond" w:hAnsi="Garamond" w:cs="Tahoma"/>
          <w:b/>
          <w:sz w:val="22"/>
          <w:szCs w:val="22"/>
        </w:rPr>
        <w:t>Responsible for</w:t>
      </w:r>
      <w:r w:rsidRPr="006E1B11">
        <w:rPr>
          <w:rFonts w:ascii="Garamond" w:hAnsi="Garamond" w:cs="Tahoma"/>
          <w:b/>
          <w:sz w:val="22"/>
          <w:szCs w:val="22"/>
        </w:rPr>
        <w:t>:</w:t>
      </w:r>
      <w:r w:rsidRPr="006E1B11">
        <w:rPr>
          <w:rFonts w:ascii="Garamond" w:hAnsi="Garamond" w:cs="Tahoma"/>
          <w:sz w:val="22"/>
          <w:szCs w:val="22"/>
        </w:rPr>
        <w:t xml:space="preserve"> </w:t>
      </w:r>
      <w:r w:rsidR="00FD6693">
        <w:rPr>
          <w:rFonts w:ascii="Garamond" w:hAnsi="Garamond" w:cs="Tahoma"/>
          <w:sz w:val="22"/>
          <w:szCs w:val="22"/>
        </w:rPr>
        <w:t xml:space="preserve">                       Co-</w:t>
      </w:r>
      <w:r w:rsidR="0060522B">
        <w:rPr>
          <w:rFonts w:ascii="Garamond" w:hAnsi="Garamond" w:cs="Tahoma"/>
          <w:sz w:val="22"/>
          <w:szCs w:val="22"/>
        </w:rPr>
        <w:t>o</w:t>
      </w:r>
      <w:r w:rsidR="00FD6693">
        <w:rPr>
          <w:rFonts w:ascii="Garamond" w:hAnsi="Garamond" w:cs="Tahoma"/>
          <w:sz w:val="22"/>
          <w:szCs w:val="22"/>
        </w:rPr>
        <w:t xml:space="preserve">rdination of Parish Youth Groups and introduction of new </w:t>
      </w:r>
    </w:p>
    <w:p w:rsidR="006E1B11" w:rsidRPr="006E1B11" w:rsidRDefault="00FD6693" w:rsidP="006E1B11">
      <w:pPr>
        <w:rPr>
          <w:rFonts w:ascii="Garamond" w:hAnsi="Garamond" w:cs="Tahoma"/>
          <w:sz w:val="22"/>
          <w:szCs w:val="22"/>
        </w:rPr>
      </w:pPr>
      <w:r>
        <w:rPr>
          <w:rFonts w:ascii="Garamond" w:hAnsi="Garamond" w:cs="Tahoma"/>
          <w:sz w:val="22"/>
          <w:szCs w:val="22"/>
        </w:rPr>
        <w:t xml:space="preserve">                                                    Programmes as approved by the Senior Leadership Team.</w:t>
      </w:r>
    </w:p>
    <w:p w:rsidR="006E1B11" w:rsidRPr="006E1B11" w:rsidRDefault="006E1B11" w:rsidP="002B0E69">
      <w:pPr>
        <w:rPr>
          <w:rFonts w:ascii="Garamond" w:hAnsi="Garamond"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2B0E69" w:rsidRPr="006E1B11" w:rsidTr="006C5BB7">
        <w:tc>
          <w:tcPr>
            <w:tcW w:w="4428" w:type="dxa"/>
            <w:shd w:val="clear" w:color="auto" w:fill="auto"/>
          </w:tcPr>
          <w:p w:rsidR="002B0E69" w:rsidRPr="006E1B11" w:rsidRDefault="002B0E69" w:rsidP="006C5BB7">
            <w:pPr>
              <w:spacing w:before="120" w:after="120"/>
              <w:jc w:val="center"/>
              <w:rPr>
                <w:rFonts w:ascii="Garamond" w:hAnsi="Garamond" w:cs="Tahoma"/>
                <w:b/>
                <w:sz w:val="22"/>
                <w:szCs w:val="22"/>
                <w:lang w:eastAsia="en-GB"/>
              </w:rPr>
            </w:pPr>
            <w:r w:rsidRPr="006E1B11">
              <w:rPr>
                <w:rFonts w:ascii="Garamond" w:hAnsi="Garamond" w:cs="Tahoma"/>
                <w:b/>
                <w:sz w:val="22"/>
                <w:szCs w:val="22"/>
                <w:lang w:eastAsia="en-GB"/>
              </w:rPr>
              <w:t>Main responsibilities</w:t>
            </w:r>
          </w:p>
        </w:tc>
        <w:tc>
          <w:tcPr>
            <w:tcW w:w="4428" w:type="dxa"/>
            <w:shd w:val="clear" w:color="auto" w:fill="auto"/>
          </w:tcPr>
          <w:p w:rsidR="002B0E69" w:rsidRPr="006E1B11" w:rsidRDefault="002B0E69" w:rsidP="006C5BB7">
            <w:pPr>
              <w:spacing w:before="120" w:after="120"/>
              <w:jc w:val="center"/>
              <w:rPr>
                <w:rFonts w:ascii="Garamond" w:hAnsi="Garamond" w:cs="Tahoma"/>
                <w:b/>
                <w:sz w:val="22"/>
                <w:szCs w:val="22"/>
                <w:lang w:eastAsia="en-GB"/>
              </w:rPr>
            </w:pPr>
            <w:r w:rsidRPr="006E1B11">
              <w:rPr>
                <w:rFonts w:ascii="Garamond" w:hAnsi="Garamond" w:cs="Tahoma"/>
                <w:b/>
                <w:sz w:val="22"/>
                <w:szCs w:val="22"/>
                <w:lang w:eastAsia="en-GB"/>
              </w:rPr>
              <w:t>Standards expected/How achievement will be measured</w:t>
            </w:r>
          </w:p>
        </w:tc>
      </w:tr>
      <w:tr w:rsidR="006E1B11" w:rsidRPr="006E1B11" w:rsidTr="006C5BB7">
        <w:tc>
          <w:tcPr>
            <w:tcW w:w="4428" w:type="dxa"/>
            <w:shd w:val="clear" w:color="auto" w:fill="auto"/>
          </w:tcPr>
          <w:p w:rsidR="006E1B11" w:rsidRPr="006E1B11" w:rsidRDefault="0060522B" w:rsidP="0060522B">
            <w:pPr>
              <w:spacing w:before="120"/>
              <w:jc w:val="both"/>
              <w:rPr>
                <w:rFonts w:ascii="Garamond" w:hAnsi="Garamond" w:cs="Tahoma"/>
                <w:sz w:val="22"/>
                <w:szCs w:val="22"/>
                <w:lang w:eastAsia="en-GB"/>
              </w:rPr>
            </w:pPr>
            <w:r>
              <w:rPr>
                <w:rFonts w:ascii="Garamond" w:hAnsi="Garamond" w:cs="Tahoma"/>
                <w:b/>
                <w:sz w:val="22"/>
                <w:szCs w:val="22"/>
                <w:lang w:eastAsia="en-GB"/>
              </w:rPr>
              <w:t>In conjunction with existing youth group leaders d</w:t>
            </w:r>
            <w:r w:rsidR="006E1B11" w:rsidRPr="006E1B11">
              <w:rPr>
                <w:rFonts w:ascii="Garamond" w:hAnsi="Garamond" w:cs="Tahoma"/>
                <w:b/>
                <w:sz w:val="22"/>
                <w:szCs w:val="22"/>
                <w:lang w:eastAsia="en-GB"/>
              </w:rPr>
              <w:t>evelop a programme of regular and one-off youth ministry activities which respond to the spiritual, catechetical and social needs and aspirations of the young people, including where appropriate international, national and local events.</w:t>
            </w:r>
          </w:p>
        </w:tc>
        <w:tc>
          <w:tcPr>
            <w:tcW w:w="4428" w:type="dxa"/>
            <w:shd w:val="clear" w:color="auto" w:fill="auto"/>
          </w:tcPr>
          <w:p w:rsidR="006E1B11" w:rsidRPr="006E1B11" w:rsidRDefault="006E1B11" w:rsidP="009C55FC">
            <w:pPr>
              <w:spacing w:before="100" w:beforeAutospacing="1" w:after="100" w:afterAutospacing="1"/>
              <w:jc w:val="both"/>
              <w:rPr>
                <w:rFonts w:ascii="Garamond" w:hAnsi="Garamond" w:cs="Tahoma"/>
                <w:sz w:val="22"/>
                <w:szCs w:val="22"/>
                <w:lang w:eastAsia="en-GB"/>
              </w:rPr>
            </w:pPr>
            <w:r w:rsidRPr="006E1B11">
              <w:rPr>
                <w:rFonts w:ascii="Garamond" w:hAnsi="Garamond" w:cs="Tahoma"/>
                <w:sz w:val="22"/>
                <w:szCs w:val="22"/>
                <w:lang w:eastAsia="en-GB"/>
              </w:rPr>
              <w:t>Develop and grow regular groups for young people which meet across the P</w:t>
            </w:r>
            <w:r w:rsidR="0060522B">
              <w:rPr>
                <w:rFonts w:ascii="Garamond" w:hAnsi="Garamond" w:cs="Tahoma"/>
                <w:sz w:val="22"/>
                <w:szCs w:val="22"/>
                <w:lang w:eastAsia="en-GB"/>
              </w:rPr>
              <w:t>arish</w:t>
            </w:r>
            <w:r w:rsidRPr="006E1B11">
              <w:rPr>
                <w:rFonts w:ascii="Garamond" w:hAnsi="Garamond" w:cs="Tahoma"/>
                <w:sz w:val="22"/>
                <w:szCs w:val="22"/>
                <w:lang w:eastAsia="en-GB"/>
              </w:rPr>
              <w:t xml:space="preserve">, using a “small groups” structure, with a clear continuity from age </w:t>
            </w:r>
            <w:r w:rsidR="0060522B">
              <w:rPr>
                <w:rFonts w:ascii="Garamond" w:hAnsi="Garamond" w:cs="Tahoma"/>
                <w:sz w:val="22"/>
                <w:szCs w:val="22"/>
                <w:lang w:eastAsia="en-GB"/>
              </w:rPr>
              <w:t>7</w:t>
            </w:r>
            <w:r w:rsidRPr="006E1B11">
              <w:rPr>
                <w:rFonts w:ascii="Garamond" w:hAnsi="Garamond" w:cs="Tahoma"/>
                <w:sz w:val="22"/>
                <w:szCs w:val="22"/>
                <w:lang w:eastAsia="en-GB"/>
              </w:rPr>
              <w:t>- age 18+.</w:t>
            </w:r>
          </w:p>
          <w:p w:rsidR="0060522B" w:rsidRDefault="006E1B11" w:rsidP="0060522B">
            <w:pPr>
              <w:spacing w:before="100" w:beforeAutospacing="1" w:after="100" w:afterAutospacing="1"/>
              <w:jc w:val="both"/>
              <w:rPr>
                <w:rFonts w:ascii="Garamond" w:hAnsi="Garamond" w:cs="Tahoma"/>
                <w:sz w:val="22"/>
                <w:szCs w:val="22"/>
                <w:lang w:eastAsia="en-GB"/>
              </w:rPr>
            </w:pPr>
            <w:r w:rsidRPr="006E1B11">
              <w:rPr>
                <w:rFonts w:ascii="Garamond" w:hAnsi="Garamond" w:cs="Tahoma"/>
                <w:sz w:val="22"/>
                <w:szCs w:val="22"/>
                <w:lang w:eastAsia="en-GB"/>
              </w:rPr>
              <w:t xml:space="preserve">Ensure the coordination of our </w:t>
            </w:r>
            <w:r w:rsidR="0060522B">
              <w:rPr>
                <w:rFonts w:ascii="Garamond" w:hAnsi="Garamond" w:cs="Tahoma"/>
                <w:sz w:val="22"/>
                <w:szCs w:val="22"/>
                <w:lang w:eastAsia="en-GB"/>
              </w:rPr>
              <w:t>youth groups across the Parish.</w:t>
            </w:r>
          </w:p>
          <w:p w:rsidR="006E1B11" w:rsidRDefault="006E1B11" w:rsidP="0060522B">
            <w:pPr>
              <w:spacing w:before="100" w:beforeAutospacing="1" w:after="100" w:afterAutospacing="1"/>
              <w:jc w:val="both"/>
              <w:rPr>
                <w:rFonts w:ascii="Garamond" w:hAnsi="Garamond" w:cs="Tahoma"/>
                <w:sz w:val="22"/>
                <w:szCs w:val="22"/>
                <w:lang w:eastAsia="en-GB"/>
              </w:rPr>
            </w:pPr>
            <w:r w:rsidRPr="006E1B11">
              <w:rPr>
                <w:rFonts w:ascii="Garamond" w:hAnsi="Garamond" w:cs="Tahoma"/>
                <w:sz w:val="22"/>
                <w:szCs w:val="22"/>
                <w:lang w:eastAsia="en-GB"/>
              </w:rPr>
              <w:t>Co-ordinate the P</w:t>
            </w:r>
            <w:r w:rsidR="0060522B">
              <w:rPr>
                <w:rFonts w:ascii="Garamond" w:hAnsi="Garamond" w:cs="Tahoma"/>
                <w:sz w:val="22"/>
                <w:szCs w:val="22"/>
                <w:lang w:eastAsia="en-GB"/>
              </w:rPr>
              <w:t xml:space="preserve">arish </w:t>
            </w:r>
            <w:r w:rsidRPr="006E1B11">
              <w:rPr>
                <w:rFonts w:ascii="Garamond" w:hAnsi="Garamond" w:cs="Tahoma"/>
                <w:sz w:val="22"/>
                <w:szCs w:val="22"/>
                <w:lang w:eastAsia="en-GB"/>
              </w:rPr>
              <w:t>promotion of and involvement in relevant Diocesan or national events for young people</w:t>
            </w:r>
            <w:r w:rsidR="0060522B">
              <w:rPr>
                <w:rFonts w:ascii="Garamond" w:hAnsi="Garamond" w:cs="Tahoma"/>
                <w:sz w:val="22"/>
                <w:szCs w:val="22"/>
                <w:lang w:eastAsia="en-GB"/>
              </w:rPr>
              <w:t>.</w:t>
            </w:r>
          </w:p>
          <w:p w:rsidR="0060522B" w:rsidRPr="006E1B11" w:rsidRDefault="0060522B" w:rsidP="0060522B">
            <w:pPr>
              <w:spacing w:before="100" w:beforeAutospacing="1" w:after="100" w:afterAutospacing="1"/>
              <w:jc w:val="both"/>
              <w:rPr>
                <w:rFonts w:ascii="Garamond" w:hAnsi="Garamond" w:cs="Tahoma"/>
                <w:sz w:val="22"/>
                <w:szCs w:val="22"/>
                <w:lang w:eastAsia="en-GB"/>
              </w:rPr>
            </w:pPr>
          </w:p>
        </w:tc>
      </w:tr>
      <w:tr w:rsidR="006E1B11" w:rsidRPr="006E1B11" w:rsidTr="006C5BB7">
        <w:tc>
          <w:tcPr>
            <w:tcW w:w="4428" w:type="dxa"/>
            <w:shd w:val="clear" w:color="auto" w:fill="auto"/>
          </w:tcPr>
          <w:p w:rsidR="006E1B11" w:rsidRDefault="0060522B" w:rsidP="0060522B">
            <w:pPr>
              <w:spacing w:before="120"/>
              <w:jc w:val="both"/>
              <w:rPr>
                <w:rFonts w:ascii="Garamond" w:hAnsi="Garamond" w:cs="Tahoma"/>
                <w:b/>
                <w:sz w:val="22"/>
                <w:szCs w:val="22"/>
                <w:lang w:eastAsia="en-GB"/>
              </w:rPr>
            </w:pPr>
            <w:r>
              <w:rPr>
                <w:rFonts w:ascii="Garamond" w:hAnsi="Garamond" w:cs="Tahoma"/>
                <w:b/>
                <w:sz w:val="22"/>
                <w:szCs w:val="22"/>
                <w:lang w:eastAsia="en-GB"/>
              </w:rPr>
              <w:t xml:space="preserve">Facilitate </w:t>
            </w:r>
            <w:r w:rsidR="006E1B11" w:rsidRPr="006E1B11">
              <w:rPr>
                <w:rFonts w:ascii="Garamond" w:hAnsi="Garamond" w:cs="Tahoma"/>
                <w:b/>
                <w:sz w:val="22"/>
                <w:szCs w:val="22"/>
                <w:lang w:eastAsia="en-GB"/>
              </w:rPr>
              <w:t xml:space="preserve">the transition </w:t>
            </w:r>
            <w:r>
              <w:rPr>
                <w:rFonts w:ascii="Garamond" w:hAnsi="Garamond" w:cs="Tahoma"/>
                <w:b/>
                <w:sz w:val="22"/>
                <w:szCs w:val="22"/>
                <w:lang w:eastAsia="en-GB"/>
              </w:rPr>
              <w:t>of youth from one group to another in line with Parish requirements.</w:t>
            </w:r>
          </w:p>
          <w:p w:rsidR="0060522B" w:rsidRPr="006E1B11" w:rsidRDefault="0060522B" w:rsidP="0060522B">
            <w:pPr>
              <w:spacing w:before="120"/>
              <w:jc w:val="both"/>
              <w:rPr>
                <w:rFonts w:ascii="Garamond" w:hAnsi="Garamond" w:cs="Tahoma"/>
                <w:b/>
                <w:sz w:val="22"/>
                <w:szCs w:val="22"/>
                <w:lang w:eastAsia="en-GB"/>
              </w:rPr>
            </w:pPr>
          </w:p>
        </w:tc>
        <w:tc>
          <w:tcPr>
            <w:tcW w:w="4428" w:type="dxa"/>
            <w:shd w:val="clear" w:color="auto" w:fill="auto"/>
          </w:tcPr>
          <w:p w:rsidR="006E1B11" w:rsidRPr="006E1B11" w:rsidRDefault="006E1B11" w:rsidP="009C55FC">
            <w:pPr>
              <w:spacing w:before="100" w:beforeAutospacing="1" w:after="100" w:afterAutospacing="1"/>
              <w:jc w:val="both"/>
              <w:rPr>
                <w:rFonts w:ascii="Garamond" w:hAnsi="Garamond" w:cs="Tahoma"/>
                <w:sz w:val="22"/>
                <w:szCs w:val="22"/>
                <w:lang w:eastAsia="en-GB"/>
              </w:rPr>
            </w:pPr>
            <w:r w:rsidRPr="006E1B11">
              <w:rPr>
                <w:rFonts w:ascii="Garamond" w:hAnsi="Garamond" w:cs="Tahoma"/>
                <w:sz w:val="22"/>
                <w:szCs w:val="22"/>
                <w:lang w:eastAsia="en-GB"/>
              </w:rPr>
              <w:t>Work closely with the line manager to help ensure this transition is as smooth as possible</w:t>
            </w:r>
            <w:r w:rsidR="009E4D3E">
              <w:rPr>
                <w:rFonts w:ascii="Garamond" w:hAnsi="Garamond" w:cs="Tahoma"/>
                <w:sz w:val="22"/>
                <w:szCs w:val="22"/>
                <w:lang w:eastAsia="en-GB"/>
              </w:rPr>
              <w:t xml:space="preserve"> and our Youth remain engaged</w:t>
            </w:r>
            <w:r w:rsidRPr="006E1B11">
              <w:rPr>
                <w:rFonts w:ascii="Garamond" w:hAnsi="Garamond" w:cs="Tahoma"/>
                <w:sz w:val="22"/>
                <w:szCs w:val="22"/>
                <w:lang w:eastAsia="en-GB"/>
              </w:rPr>
              <w:t>.</w:t>
            </w:r>
          </w:p>
        </w:tc>
      </w:tr>
      <w:tr w:rsidR="004E1B49" w:rsidRPr="006E1B11" w:rsidTr="006C5BB7">
        <w:tc>
          <w:tcPr>
            <w:tcW w:w="4428" w:type="dxa"/>
            <w:shd w:val="clear" w:color="auto" w:fill="auto"/>
          </w:tcPr>
          <w:p w:rsidR="004E1B49" w:rsidRPr="006E1B11" w:rsidRDefault="004E1B49" w:rsidP="0060522B">
            <w:pPr>
              <w:spacing w:before="120"/>
              <w:jc w:val="both"/>
              <w:rPr>
                <w:rFonts w:ascii="Garamond" w:hAnsi="Garamond" w:cs="Tahoma"/>
                <w:sz w:val="22"/>
                <w:szCs w:val="22"/>
                <w:lang w:eastAsia="en-GB"/>
              </w:rPr>
            </w:pPr>
            <w:r w:rsidRPr="006E1B11">
              <w:rPr>
                <w:rFonts w:ascii="Garamond" w:hAnsi="Garamond" w:cs="Tahoma"/>
                <w:b/>
                <w:sz w:val="22"/>
                <w:szCs w:val="22"/>
                <w:lang w:eastAsia="en-GB"/>
              </w:rPr>
              <w:lastRenderedPageBreak/>
              <w:t>To support volunteers involved in youth ministry across the P</w:t>
            </w:r>
            <w:r w:rsidR="0060522B">
              <w:rPr>
                <w:rFonts w:ascii="Garamond" w:hAnsi="Garamond" w:cs="Tahoma"/>
                <w:b/>
                <w:sz w:val="22"/>
                <w:szCs w:val="22"/>
                <w:lang w:eastAsia="en-GB"/>
              </w:rPr>
              <w:t xml:space="preserve">arish </w:t>
            </w:r>
            <w:r w:rsidRPr="006E1B11">
              <w:rPr>
                <w:rFonts w:ascii="Garamond" w:hAnsi="Garamond" w:cs="Tahoma"/>
                <w:b/>
                <w:sz w:val="22"/>
                <w:szCs w:val="22"/>
                <w:lang w:eastAsia="en-GB"/>
              </w:rPr>
              <w:t>and ensure proper running of all youth ministry activities</w:t>
            </w:r>
          </w:p>
        </w:tc>
        <w:tc>
          <w:tcPr>
            <w:tcW w:w="4428" w:type="dxa"/>
            <w:shd w:val="clear" w:color="auto" w:fill="auto"/>
          </w:tcPr>
          <w:p w:rsidR="004E1B49" w:rsidRPr="006E1B11" w:rsidRDefault="004E1B49" w:rsidP="009C55FC">
            <w:pPr>
              <w:pStyle w:val="ListParagraph"/>
              <w:autoSpaceDE w:val="0"/>
              <w:autoSpaceDN w:val="0"/>
              <w:adjustRightInd w:val="0"/>
              <w:ind w:left="0"/>
              <w:jc w:val="both"/>
              <w:rPr>
                <w:rFonts w:eastAsia="Times New Roman" w:cs="Tahoma"/>
                <w:sz w:val="22"/>
                <w:lang w:eastAsia="en-GB"/>
              </w:rPr>
            </w:pPr>
            <w:r w:rsidRPr="006E1B11">
              <w:rPr>
                <w:rFonts w:eastAsia="Times New Roman" w:cs="Tahoma"/>
                <w:sz w:val="22"/>
                <w:lang w:eastAsia="en-GB"/>
              </w:rPr>
              <w:t>Oversee the</w:t>
            </w:r>
            <w:r>
              <w:rPr>
                <w:rFonts w:eastAsia="Times New Roman" w:cs="Tahoma"/>
                <w:sz w:val="22"/>
                <w:lang w:eastAsia="en-GB"/>
              </w:rPr>
              <w:t xml:space="preserve"> management </w:t>
            </w:r>
            <w:r w:rsidR="000975CC">
              <w:rPr>
                <w:rFonts w:eastAsia="Times New Roman" w:cs="Tahoma"/>
                <w:sz w:val="22"/>
                <w:lang w:eastAsia="en-GB"/>
              </w:rPr>
              <w:t xml:space="preserve">and future recruitment </w:t>
            </w:r>
            <w:r>
              <w:rPr>
                <w:rFonts w:eastAsia="Times New Roman" w:cs="Tahoma"/>
                <w:sz w:val="22"/>
                <w:lang w:eastAsia="en-GB"/>
              </w:rPr>
              <w:t>of</w:t>
            </w:r>
            <w:r w:rsidRPr="006E1B11">
              <w:rPr>
                <w:rFonts w:eastAsia="Times New Roman" w:cs="Tahoma"/>
                <w:sz w:val="22"/>
                <w:lang w:eastAsia="en-GB"/>
              </w:rPr>
              <w:t xml:space="preserve"> volunteer youth ministry trainee</w:t>
            </w:r>
            <w:r>
              <w:rPr>
                <w:rFonts w:eastAsia="Times New Roman" w:cs="Tahoma"/>
                <w:sz w:val="22"/>
                <w:lang w:eastAsia="en-GB"/>
              </w:rPr>
              <w:t>(s)</w:t>
            </w:r>
            <w:r w:rsidRPr="006E1B11">
              <w:rPr>
                <w:rFonts w:eastAsia="Times New Roman" w:cs="Tahoma"/>
                <w:sz w:val="22"/>
                <w:lang w:eastAsia="en-GB"/>
              </w:rPr>
              <w:t>.</w:t>
            </w:r>
          </w:p>
          <w:p w:rsidR="004E1B49" w:rsidRPr="006E1B11" w:rsidRDefault="004E1B49" w:rsidP="009C55FC">
            <w:pPr>
              <w:pStyle w:val="ListParagraph"/>
              <w:autoSpaceDE w:val="0"/>
              <w:autoSpaceDN w:val="0"/>
              <w:adjustRightInd w:val="0"/>
              <w:ind w:left="0"/>
              <w:jc w:val="both"/>
              <w:rPr>
                <w:rFonts w:eastAsia="Times New Roman" w:cs="Tahoma"/>
                <w:sz w:val="22"/>
                <w:lang w:eastAsia="en-GB"/>
              </w:rPr>
            </w:pPr>
          </w:p>
          <w:p w:rsidR="009E4D3E" w:rsidRDefault="004E1B49" w:rsidP="009C55FC">
            <w:pPr>
              <w:pStyle w:val="ListParagraph"/>
              <w:autoSpaceDE w:val="0"/>
              <w:autoSpaceDN w:val="0"/>
              <w:adjustRightInd w:val="0"/>
              <w:ind w:left="0"/>
              <w:jc w:val="both"/>
              <w:rPr>
                <w:rFonts w:eastAsia="Times New Roman" w:cs="Tahoma"/>
                <w:sz w:val="22"/>
                <w:lang w:eastAsia="en-GB"/>
              </w:rPr>
            </w:pPr>
            <w:r w:rsidRPr="000975CC">
              <w:rPr>
                <w:rFonts w:eastAsia="Times New Roman" w:cs="Tahoma"/>
                <w:sz w:val="22"/>
                <w:lang w:eastAsia="en-GB"/>
              </w:rPr>
              <w:t>Ensure that youth ministry activities have sufficient volunteers who are properly trained and supported</w:t>
            </w:r>
            <w:r w:rsidR="000975CC" w:rsidRPr="000975CC">
              <w:rPr>
                <w:rFonts w:eastAsia="Times New Roman" w:cs="Tahoma"/>
                <w:sz w:val="22"/>
                <w:lang w:eastAsia="en-GB"/>
              </w:rPr>
              <w:t xml:space="preserve">. </w:t>
            </w:r>
          </w:p>
          <w:p w:rsidR="004E1B49" w:rsidRPr="006E1B11" w:rsidRDefault="000975CC" w:rsidP="009C55FC">
            <w:pPr>
              <w:pStyle w:val="ListParagraph"/>
              <w:autoSpaceDE w:val="0"/>
              <w:autoSpaceDN w:val="0"/>
              <w:adjustRightInd w:val="0"/>
              <w:ind w:left="0"/>
              <w:jc w:val="both"/>
              <w:rPr>
                <w:rFonts w:eastAsia="Times New Roman" w:cs="Tahoma"/>
                <w:sz w:val="22"/>
                <w:lang w:eastAsia="en-GB"/>
              </w:rPr>
            </w:pPr>
            <w:r w:rsidRPr="000975CC">
              <w:rPr>
                <w:rFonts w:eastAsia="Times New Roman" w:cs="Helvetica"/>
                <w:color w:val="000000"/>
                <w:sz w:val="22"/>
              </w:rPr>
              <w:t>Liaise with the P</w:t>
            </w:r>
            <w:r w:rsidR="0060522B">
              <w:rPr>
                <w:rFonts w:eastAsia="Times New Roman" w:cs="Helvetica"/>
                <w:color w:val="000000"/>
                <w:sz w:val="22"/>
              </w:rPr>
              <w:t xml:space="preserve">arish Priest, </w:t>
            </w:r>
            <w:r w:rsidR="00BE74D5">
              <w:rPr>
                <w:rFonts w:eastAsia="Times New Roman" w:cs="Helvetica"/>
                <w:color w:val="000000"/>
                <w:sz w:val="22"/>
              </w:rPr>
              <w:t xml:space="preserve">and </w:t>
            </w:r>
            <w:r w:rsidR="0060522B">
              <w:rPr>
                <w:rFonts w:eastAsia="Times New Roman" w:cs="Helvetica"/>
                <w:color w:val="000000"/>
                <w:sz w:val="22"/>
              </w:rPr>
              <w:t>Parish</w:t>
            </w:r>
            <w:r w:rsidRPr="000975CC">
              <w:rPr>
                <w:rFonts w:eastAsia="Times New Roman" w:cs="Helvetica"/>
                <w:color w:val="000000"/>
                <w:sz w:val="22"/>
              </w:rPr>
              <w:t xml:space="preserve"> Safeguarding Representative to ensure that safe volunteer recruitment processes have been followed and all necessary safeguarding checks</w:t>
            </w:r>
            <w:r>
              <w:rPr>
                <w:rFonts w:eastAsia="Times New Roman" w:cs="Helvetica"/>
                <w:color w:val="000000"/>
                <w:sz w:val="22"/>
              </w:rPr>
              <w:t>,</w:t>
            </w:r>
            <w:r w:rsidRPr="000975CC">
              <w:rPr>
                <w:rFonts w:eastAsia="Times New Roman" w:cs="Helvetica"/>
                <w:color w:val="000000"/>
                <w:sz w:val="22"/>
              </w:rPr>
              <w:t xml:space="preserve"> </w:t>
            </w:r>
            <w:r w:rsidRPr="006E1B11">
              <w:rPr>
                <w:rFonts w:eastAsia="Times New Roman" w:cs="Tahoma"/>
                <w:sz w:val="22"/>
                <w:lang w:eastAsia="en-GB"/>
              </w:rPr>
              <w:t>including clearance from the Disclosure and Barring Service</w:t>
            </w:r>
            <w:r>
              <w:rPr>
                <w:rFonts w:eastAsia="Times New Roman" w:cs="Tahoma"/>
                <w:sz w:val="22"/>
                <w:lang w:eastAsia="en-GB"/>
              </w:rPr>
              <w:t>,</w:t>
            </w:r>
            <w:r w:rsidRPr="006E1B11">
              <w:rPr>
                <w:rFonts w:eastAsia="Times New Roman" w:cs="Tahoma"/>
                <w:sz w:val="22"/>
                <w:lang w:eastAsia="en-GB"/>
              </w:rPr>
              <w:t xml:space="preserve"> </w:t>
            </w:r>
            <w:r w:rsidRPr="000975CC">
              <w:rPr>
                <w:rFonts w:eastAsia="Times New Roman" w:cs="Helvetica"/>
                <w:color w:val="000000"/>
                <w:sz w:val="22"/>
              </w:rPr>
              <w:t xml:space="preserve">and training have been </w:t>
            </w:r>
            <w:r>
              <w:rPr>
                <w:rFonts w:eastAsia="Times New Roman" w:cs="Helvetica"/>
                <w:color w:val="000000"/>
                <w:sz w:val="22"/>
              </w:rPr>
              <w:t>completed.</w:t>
            </w:r>
          </w:p>
          <w:p w:rsidR="004E1B49" w:rsidRPr="006E1B11" w:rsidRDefault="004E1B49" w:rsidP="009C55FC">
            <w:pPr>
              <w:pStyle w:val="ListParagraph"/>
              <w:autoSpaceDE w:val="0"/>
              <w:autoSpaceDN w:val="0"/>
              <w:adjustRightInd w:val="0"/>
              <w:ind w:left="0"/>
              <w:jc w:val="both"/>
              <w:rPr>
                <w:rFonts w:eastAsia="Times New Roman" w:cs="Tahoma"/>
                <w:sz w:val="22"/>
                <w:lang w:eastAsia="en-GB"/>
              </w:rPr>
            </w:pPr>
          </w:p>
          <w:p w:rsidR="004E1B49" w:rsidRPr="006E1B11" w:rsidRDefault="00BE74D5" w:rsidP="009C55FC">
            <w:pPr>
              <w:pStyle w:val="ListParagraph"/>
              <w:autoSpaceDE w:val="0"/>
              <w:autoSpaceDN w:val="0"/>
              <w:adjustRightInd w:val="0"/>
              <w:ind w:left="0"/>
              <w:jc w:val="both"/>
              <w:rPr>
                <w:rFonts w:eastAsia="Times New Roman" w:cs="Tahoma"/>
                <w:sz w:val="22"/>
                <w:lang w:eastAsia="en-GB"/>
              </w:rPr>
            </w:pPr>
            <w:r>
              <w:rPr>
                <w:rFonts w:eastAsia="Times New Roman" w:cs="Tahoma"/>
                <w:sz w:val="22"/>
                <w:lang w:eastAsia="en-GB"/>
              </w:rPr>
              <w:t>Organise t</w:t>
            </w:r>
            <w:r w:rsidR="004E1B49" w:rsidRPr="006E1B11">
              <w:rPr>
                <w:rFonts w:eastAsia="Times New Roman" w:cs="Tahoma"/>
                <w:sz w:val="22"/>
                <w:lang w:eastAsia="en-GB"/>
              </w:rPr>
              <w:t>rain</w:t>
            </w:r>
            <w:r>
              <w:rPr>
                <w:rFonts w:eastAsia="Times New Roman" w:cs="Tahoma"/>
                <w:sz w:val="22"/>
                <w:lang w:eastAsia="en-GB"/>
              </w:rPr>
              <w:t>ing</w:t>
            </w:r>
            <w:r w:rsidR="004E1B49" w:rsidRPr="006E1B11">
              <w:rPr>
                <w:rFonts w:eastAsia="Times New Roman" w:cs="Tahoma"/>
                <w:sz w:val="22"/>
                <w:lang w:eastAsia="en-GB"/>
              </w:rPr>
              <w:t xml:space="preserve"> and support mentors </w:t>
            </w:r>
            <w:r w:rsidR="009E4D3E">
              <w:rPr>
                <w:rFonts w:eastAsia="Times New Roman" w:cs="Tahoma"/>
                <w:sz w:val="22"/>
                <w:lang w:eastAsia="en-GB"/>
              </w:rPr>
              <w:t xml:space="preserve">when needed </w:t>
            </w:r>
            <w:r w:rsidR="004E1B49" w:rsidRPr="006E1B11">
              <w:rPr>
                <w:rFonts w:eastAsia="Times New Roman" w:cs="Tahoma"/>
                <w:sz w:val="22"/>
                <w:lang w:eastAsia="en-GB"/>
              </w:rPr>
              <w:t xml:space="preserve">who will be responsible for one-to-one work with the </w:t>
            </w:r>
            <w:r>
              <w:rPr>
                <w:rFonts w:eastAsia="Times New Roman" w:cs="Tahoma"/>
                <w:sz w:val="22"/>
                <w:lang w:eastAsia="en-GB"/>
              </w:rPr>
              <w:t>youth as necessary</w:t>
            </w:r>
          </w:p>
          <w:p w:rsidR="004E1B49" w:rsidRPr="006E1B11" w:rsidRDefault="004E1B49" w:rsidP="009C55FC">
            <w:pPr>
              <w:pStyle w:val="ListParagraph"/>
              <w:autoSpaceDE w:val="0"/>
              <w:autoSpaceDN w:val="0"/>
              <w:adjustRightInd w:val="0"/>
              <w:ind w:left="0"/>
              <w:jc w:val="both"/>
              <w:rPr>
                <w:rFonts w:eastAsia="Times New Roman" w:cs="Tahoma"/>
                <w:sz w:val="22"/>
                <w:lang w:eastAsia="en-GB"/>
              </w:rPr>
            </w:pPr>
          </w:p>
          <w:p w:rsidR="00BE74D5" w:rsidRDefault="004E1B49" w:rsidP="009C55FC">
            <w:pPr>
              <w:pStyle w:val="ListParagraph"/>
              <w:autoSpaceDE w:val="0"/>
              <w:autoSpaceDN w:val="0"/>
              <w:adjustRightInd w:val="0"/>
              <w:ind w:left="0"/>
              <w:jc w:val="both"/>
              <w:rPr>
                <w:rFonts w:eastAsia="Times New Roman" w:cs="Tahoma"/>
                <w:sz w:val="22"/>
                <w:lang w:eastAsia="en-GB"/>
              </w:rPr>
            </w:pPr>
            <w:r w:rsidRPr="006E1B11">
              <w:rPr>
                <w:rFonts w:eastAsia="Times New Roman" w:cs="Tahoma"/>
                <w:sz w:val="22"/>
                <w:lang w:eastAsia="en-GB"/>
              </w:rPr>
              <w:t xml:space="preserve">Ensure that all youth ministry activities follow Diocesan safeguarding and operating policies and procedures and that risk assessments are carried out and risks mitigated where </w:t>
            </w:r>
            <w:r w:rsidR="00BE74D5">
              <w:rPr>
                <w:rFonts w:eastAsia="Times New Roman" w:cs="Tahoma"/>
                <w:sz w:val="22"/>
                <w:lang w:eastAsia="en-GB"/>
              </w:rPr>
              <w:t>needed.</w:t>
            </w:r>
          </w:p>
          <w:p w:rsidR="004E1B49" w:rsidRPr="006E1B11" w:rsidRDefault="004E1B49" w:rsidP="009C55FC">
            <w:pPr>
              <w:pStyle w:val="ListParagraph"/>
              <w:autoSpaceDE w:val="0"/>
              <w:autoSpaceDN w:val="0"/>
              <w:adjustRightInd w:val="0"/>
              <w:ind w:left="0"/>
              <w:jc w:val="both"/>
              <w:rPr>
                <w:rFonts w:eastAsia="Times New Roman" w:cs="Tahoma"/>
                <w:sz w:val="22"/>
                <w:lang w:eastAsia="en-GB"/>
              </w:rPr>
            </w:pPr>
            <w:r w:rsidRPr="006E1B11">
              <w:rPr>
                <w:rFonts w:eastAsia="Times New Roman" w:cs="Tahoma"/>
                <w:sz w:val="22"/>
                <w:lang w:eastAsia="en-GB"/>
              </w:rPr>
              <w:t>.</w:t>
            </w:r>
          </w:p>
          <w:p w:rsidR="004E1B49" w:rsidRPr="006E1B11" w:rsidRDefault="004E1B49" w:rsidP="00BE74D5">
            <w:pPr>
              <w:jc w:val="both"/>
              <w:rPr>
                <w:rFonts w:ascii="Garamond" w:hAnsi="Garamond" w:cs="Tahoma"/>
                <w:sz w:val="22"/>
                <w:szCs w:val="22"/>
                <w:lang w:eastAsia="en-GB"/>
              </w:rPr>
            </w:pPr>
            <w:r w:rsidRPr="006E1B11">
              <w:rPr>
                <w:rFonts w:ascii="Garamond" w:hAnsi="Garamond" w:cs="Tahoma"/>
                <w:sz w:val="22"/>
                <w:szCs w:val="22"/>
                <w:lang w:eastAsia="en-GB"/>
              </w:rPr>
              <w:t xml:space="preserve">Working with </w:t>
            </w:r>
            <w:r w:rsidR="00BE74D5">
              <w:rPr>
                <w:rFonts w:ascii="Garamond" w:hAnsi="Garamond" w:cs="Tahoma"/>
                <w:sz w:val="22"/>
                <w:szCs w:val="22"/>
                <w:lang w:eastAsia="en-GB"/>
              </w:rPr>
              <w:t xml:space="preserve">Parish Priest, </w:t>
            </w:r>
            <w:r w:rsidR="009E4D3E">
              <w:rPr>
                <w:rFonts w:ascii="Garamond" w:hAnsi="Garamond" w:cs="Tahoma"/>
                <w:sz w:val="22"/>
                <w:szCs w:val="22"/>
                <w:lang w:eastAsia="en-GB"/>
              </w:rPr>
              <w:t xml:space="preserve">and Finance Manager </w:t>
            </w:r>
            <w:r w:rsidRPr="006E1B11">
              <w:rPr>
                <w:rFonts w:ascii="Garamond" w:hAnsi="Garamond" w:cs="Tahoma"/>
                <w:sz w:val="22"/>
                <w:szCs w:val="22"/>
                <w:lang w:eastAsia="en-GB"/>
              </w:rPr>
              <w:t xml:space="preserve">manage a small budget for expenditure on the </w:t>
            </w:r>
            <w:r w:rsidR="00BE74D5">
              <w:rPr>
                <w:rFonts w:ascii="Garamond" w:hAnsi="Garamond" w:cs="Tahoma"/>
                <w:sz w:val="22"/>
                <w:szCs w:val="22"/>
                <w:lang w:eastAsia="en-GB"/>
              </w:rPr>
              <w:t xml:space="preserve">groups </w:t>
            </w:r>
            <w:r w:rsidRPr="006E1B11">
              <w:rPr>
                <w:rFonts w:ascii="Garamond" w:hAnsi="Garamond" w:cs="Tahoma"/>
                <w:sz w:val="22"/>
                <w:szCs w:val="22"/>
                <w:lang w:eastAsia="en-GB"/>
              </w:rPr>
              <w:t>and ensure that all monies for events and trips are collected and properly accounted for.</w:t>
            </w:r>
          </w:p>
        </w:tc>
      </w:tr>
      <w:tr w:rsidR="004E1B49" w:rsidRPr="006E1B11" w:rsidTr="006C5BB7">
        <w:tc>
          <w:tcPr>
            <w:tcW w:w="4428" w:type="dxa"/>
            <w:shd w:val="clear" w:color="auto" w:fill="auto"/>
          </w:tcPr>
          <w:p w:rsidR="004E1B49" w:rsidRPr="006E1B11" w:rsidRDefault="004E1B49" w:rsidP="00BE74D5">
            <w:pPr>
              <w:spacing w:before="120"/>
              <w:jc w:val="both"/>
              <w:rPr>
                <w:rFonts w:ascii="Garamond" w:hAnsi="Garamond" w:cs="Tahoma"/>
                <w:b/>
                <w:sz w:val="22"/>
                <w:szCs w:val="22"/>
                <w:lang w:eastAsia="en-GB"/>
              </w:rPr>
            </w:pPr>
            <w:r w:rsidRPr="006E1B11">
              <w:rPr>
                <w:rFonts w:ascii="Garamond" w:hAnsi="Garamond" w:cs="Tahoma"/>
                <w:b/>
                <w:iCs/>
                <w:sz w:val="22"/>
                <w:szCs w:val="22"/>
              </w:rPr>
              <w:t>Develop and maintain appropriate communications with young people, their parents and other stakeholders across the Pa</w:t>
            </w:r>
            <w:r w:rsidR="00BE74D5">
              <w:rPr>
                <w:rFonts w:ascii="Garamond" w:hAnsi="Garamond" w:cs="Tahoma"/>
                <w:b/>
                <w:iCs/>
                <w:sz w:val="22"/>
                <w:szCs w:val="22"/>
              </w:rPr>
              <w:t>rish.</w:t>
            </w:r>
          </w:p>
        </w:tc>
        <w:tc>
          <w:tcPr>
            <w:tcW w:w="4428" w:type="dxa"/>
            <w:shd w:val="clear" w:color="auto" w:fill="auto"/>
          </w:tcPr>
          <w:p w:rsidR="004E1B49" w:rsidRPr="006E1B11" w:rsidRDefault="004E1B49" w:rsidP="009C55FC">
            <w:pPr>
              <w:spacing w:before="100" w:beforeAutospacing="1" w:after="100" w:afterAutospacing="1"/>
              <w:jc w:val="both"/>
              <w:rPr>
                <w:rFonts w:ascii="Garamond" w:hAnsi="Garamond" w:cs="Tahoma"/>
                <w:iCs/>
                <w:sz w:val="22"/>
                <w:szCs w:val="22"/>
              </w:rPr>
            </w:pPr>
            <w:r w:rsidRPr="006E1B11">
              <w:rPr>
                <w:rFonts w:ascii="Garamond" w:hAnsi="Garamond" w:cs="Tahoma"/>
                <w:iCs/>
                <w:sz w:val="22"/>
                <w:szCs w:val="22"/>
              </w:rPr>
              <w:t xml:space="preserve">Ensure the </w:t>
            </w:r>
            <w:r w:rsidR="00BE74D5">
              <w:rPr>
                <w:rFonts w:ascii="Garamond" w:hAnsi="Garamond" w:cs="Tahoma"/>
                <w:iCs/>
                <w:sz w:val="22"/>
                <w:szCs w:val="22"/>
              </w:rPr>
              <w:t>w</w:t>
            </w:r>
            <w:r w:rsidRPr="006E1B11">
              <w:rPr>
                <w:rFonts w:ascii="Garamond" w:hAnsi="Garamond" w:cs="Tahoma"/>
                <w:iCs/>
                <w:sz w:val="22"/>
                <w:szCs w:val="22"/>
              </w:rPr>
              <w:t xml:space="preserve">ebsite </w:t>
            </w:r>
            <w:r w:rsidR="00BE74D5">
              <w:rPr>
                <w:rFonts w:ascii="Garamond" w:hAnsi="Garamond" w:cs="Tahoma"/>
                <w:iCs/>
                <w:sz w:val="22"/>
                <w:szCs w:val="22"/>
              </w:rPr>
              <w:t>and other suitable social media are</w:t>
            </w:r>
            <w:r w:rsidRPr="006E1B11">
              <w:rPr>
                <w:rFonts w:ascii="Garamond" w:hAnsi="Garamond" w:cs="Tahoma"/>
                <w:iCs/>
                <w:sz w:val="22"/>
                <w:szCs w:val="22"/>
              </w:rPr>
              <w:t xml:space="preserve"> used appropriately to engage with young people and their parents and keep them up to date with events and activities.</w:t>
            </w:r>
          </w:p>
          <w:p w:rsidR="009E4D3E" w:rsidRDefault="004E1B49" w:rsidP="009E4D3E">
            <w:pPr>
              <w:spacing w:before="100" w:beforeAutospacing="1" w:after="100" w:afterAutospacing="1"/>
              <w:jc w:val="both"/>
              <w:rPr>
                <w:rFonts w:ascii="Garamond" w:hAnsi="Garamond" w:cs="Tahoma"/>
                <w:iCs/>
                <w:sz w:val="22"/>
                <w:szCs w:val="22"/>
              </w:rPr>
            </w:pPr>
            <w:r w:rsidRPr="006E1B11">
              <w:rPr>
                <w:rFonts w:ascii="Garamond" w:hAnsi="Garamond" w:cs="Tahoma"/>
                <w:iCs/>
                <w:sz w:val="22"/>
                <w:szCs w:val="22"/>
              </w:rPr>
              <w:t xml:space="preserve">Ensure current links on </w:t>
            </w:r>
            <w:r w:rsidR="00BE74D5">
              <w:rPr>
                <w:rFonts w:ascii="Garamond" w:hAnsi="Garamond" w:cs="Tahoma"/>
                <w:iCs/>
                <w:sz w:val="22"/>
                <w:szCs w:val="22"/>
              </w:rPr>
              <w:t>P</w:t>
            </w:r>
            <w:r w:rsidRPr="006E1B11">
              <w:rPr>
                <w:rFonts w:ascii="Garamond" w:hAnsi="Garamond" w:cs="Tahoma"/>
                <w:iCs/>
                <w:sz w:val="22"/>
                <w:szCs w:val="22"/>
              </w:rPr>
              <w:t>arish websites</w:t>
            </w:r>
            <w:r w:rsidR="000975CC">
              <w:rPr>
                <w:rFonts w:ascii="Garamond" w:hAnsi="Garamond" w:cs="Tahoma"/>
                <w:iCs/>
                <w:sz w:val="22"/>
                <w:szCs w:val="22"/>
              </w:rPr>
              <w:t xml:space="preserve"> are active</w:t>
            </w:r>
            <w:r w:rsidRPr="006E1B11">
              <w:rPr>
                <w:rFonts w:ascii="Garamond" w:hAnsi="Garamond" w:cs="Tahoma"/>
                <w:iCs/>
                <w:sz w:val="22"/>
                <w:szCs w:val="22"/>
              </w:rPr>
              <w:t>.</w:t>
            </w:r>
          </w:p>
          <w:p w:rsidR="004E1B49" w:rsidRPr="006E1B11" w:rsidRDefault="004E1B49" w:rsidP="009E4D3E">
            <w:pPr>
              <w:spacing w:before="100" w:beforeAutospacing="1" w:after="100" w:afterAutospacing="1"/>
              <w:jc w:val="both"/>
              <w:rPr>
                <w:rFonts w:ascii="Garamond" w:hAnsi="Garamond" w:cs="Tahoma"/>
                <w:iCs/>
                <w:sz w:val="22"/>
                <w:szCs w:val="22"/>
              </w:rPr>
            </w:pPr>
            <w:r w:rsidRPr="006E1B11">
              <w:rPr>
                <w:rFonts w:ascii="Garamond" w:hAnsi="Garamond" w:cs="Tahoma"/>
                <w:iCs/>
                <w:sz w:val="22"/>
                <w:szCs w:val="22"/>
              </w:rPr>
              <w:t xml:space="preserve">Produce </w:t>
            </w:r>
            <w:r w:rsidR="00BE74D5">
              <w:rPr>
                <w:rFonts w:ascii="Garamond" w:hAnsi="Garamond" w:cs="Tahoma"/>
                <w:iCs/>
                <w:sz w:val="22"/>
                <w:szCs w:val="22"/>
              </w:rPr>
              <w:t>c</w:t>
            </w:r>
            <w:r w:rsidRPr="006E1B11">
              <w:rPr>
                <w:rFonts w:ascii="Garamond" w:hAnsi="Garamond" w:cs="Tahoma"/>
                <w:iCs/>
                <w:sz w:val="22"/>
                <w:szCs w:val="22"/>
              </w:rPr>
              <w:t>ontent for the weekly parish newsletters</w:t>
            </w:r>
            <w:r w:rsidR="00BE74D5">
              <w:rPr>
                <w:rFonts w:ascii="Garamond" w:hAnsi="Garamond" w:cs="Tahoma"/>
                <w:iCs/>
                <w:sz w:val="22"/>
                <w:szCs w:val="22"/>
              </w:rPr>
              <w:t xml:space="preserve"> or other media as needed</w:t>
            </w:r>
            <w:proofErr w:type="gramStart"/>
            <w:r w:rsidR="00BE74D5">
              <w:rPr>
                <w:rFonts w:ascii="Garamond" w:hAnsi="Garamond" w:cs="Tahoma"/>
                <w:iCs/>
                <w:sz w:val="22"/>
                <w:szCs w:val="22"/>
              </w:rPr>
              <w:t>.</w:t>
            </w:r>
            <w:r w:rsidRPr="006E1B11">
              <w:rPr>
                <w:rFonts w:ascii="Garamond" w:hAnsi="Garamond" w:cs="Tahoma"/>
                <w:iCs/>
                <w:sz w:val="22"/>
                <w:szCs w:val="22"/>
              </w:rPr>
              <w:t>.</w:t>
            </w:r>
            <w:proofErr w:type="gramEnd"/>
          </w:p>
        </w:tc>
      </w:tr>
      <w:tr w:rsidR="004E1B49" w:rsidRPr="006E1B11" w:rsidTr="006C5BB7">
        <w:tc>
          <w:tcPr>
            <w:tcW w:w="4428" w:type="dxa"/>
            <w:shd w:val="clear" w:color="auto" w:fill="auto"/>
          </w:tcPr>
          <w:p w:rsidR="004E1B49" w:rsidRPr="006E1B11" w:rsidRDefault="004E1B49" w:rsidP="009C55FC">
            <w:pPr>
              <w:spacing w:before="120"/>
              <w:jc w:val="both"/>
              <w:rPr>
                <w:rFonts w:ascii="Garamond" w:hAnsi="Garamond" w:cs="Tahoma"/>
                <w:sz w:val="22"/>
                <w:szCs w:val="22"/>
                <w:lang w:eastAsia="en-GB"/>
              </w:rPr>
            </w:pPr>
            <w:r w:rsidRPr="006E1B11">
              <w:rPr>
                <w:rFonts w:ascii="Garamond" w:hAnsi="Garamond" w:cs="Tahoma"/>
                <w:b/>
                <w:sz w:val="22"/>
                <w:szCs w:val="22"/>
                <w:lang w:eastAsia="en-GB"/>
              </w:rPr>
              <w:t>Encourage and enable young people to become active members of their worshipping communities</w:t>
            </w:r>
          </w:p>
        </w:tc>
        <w:tc>
          <w:tcPr>
            <w:tcW w:w="4428" w:type="dxa"/>
            <w:shd w:val="clear" w:color="auto" w:fill="auto"/>
          </w:tcPr>
          <w:p w:rsidR="004E1B49" w:rsidRPr="006E1B11" w:rsidRDefault="004E1B49" w:rsidP="009C55FC">
            <w:pPr>
              <w:spacing w:before="100" w:beforeAutospacing="1" w:after="100" w:afterAutospacing="1"/>
              <w:jc w:val="both"/>
              <w:rPr>
                <w:rFonts w:ascii="Garamond" w:hAnsi="Garamond" w:cs="Tahoma"/>
                <w:sz w:val="22"/>
                <w:szCs w:val="22"/>
                <w:lang w:eastAsia="en-GB"/>
              </w:rPr>
            </w:pPr>
            <w:r w:rsidRPr="006E1B11">
              <w:rPr>
                <w:rFonts w:ascii="Garamond" w:hAnsi="Garamond" w:cs="Tahoma"/>
                <w:sz w:val="22"/>
                <w:szCs w:val="22"/>
                <w:lang w:eastAsia="en-GB"/>
              </w:rPr>
              <w:t xml:space="preserve">Support young people in their organisation of </w:t>
            </w:r>
            <w:r w:rsidR="009E4D3E">
              <w:rPr>
                <w:rFonts w:ascii="Garamond" w:hAnsi="Garamond" w:cs="Tahoma"/>
                <w:sz w:val="22"/>
                <w:szCs w:val="22"/>
                <w:lang w:eastAsia="en-GB"/>
              </w:rPr>
              <w:t>Y</w:t>
            </w:r>
            <w:r w:rsidRPr="006E1B11">
              <w:rPr>
                <w:rFonts w:ascii="Garamond" w:hAnsi="Garamond" w:cs="Tahoma"/>
                <w:sz w:val="22"/>
                <w:szCs w:val="22"/>
                <w:lang w:eastAsia="en-GB"/>
              </w:rPr>
              <w:t>outh</w:t>
            </w:r>
            <w:r w:rsidR="009E4D3E">
              <w:rPr>
                <w:rFonts w:ascii="Garamond" w:hAnsi="Garamond" w:cs="Tahoma"/>
                <w:sz w:val="22"/>
                <w:szCs w:val="22"/>
                <w:lang w:eastAsia="en-GB"/>
              </w:rPr>
              <w:t xml:space="preserve"> led M</w:t>
            </w:r>
            <w:r w:rsidRPr="006E1B11">
              <w:rPr>
                <w:rFonts w:ascii="Garamond" w:hAnsi="Garamond" w:cs="Tahoma"/>
                <w:sz w:val="22"/>
                <w:szCs w:val="22"/>
                <w:lang w:eastAsia="en-GB"/>
              </w:rPr>
              <w:t xml:space="preserve">asses </w:t>
            </w:r>
            <w:r w:rsidR="009E4D3E">
              <w:rPr>
                <w:rFonts w:ascii="Garamond" w:hAnsi="Garamond" w:cs="Tahoma"/>
                <w:sz w:val="22"/>
                <w:szCs w:val="22"/>
                <w:lang w:eastAsia="en-GB"/>
              </w:rPr>
              <w:t xml:space="preserve">as agreed with The Parish Priest </w:t>
            </w:r>
            <w:r w:rsidRPr="006E1B11">
              <w:rPr>
                <w:rFonts w:ascii="Garamond" w:hAnsi="Garamond" w:cs="Tahoma"/>
                <w:sz w:val="22"/>
                <w:szCs w:val="22"/>
                <w:lang w:eastAsia="en-GB"/>
              </w:rPr>
              <w:t>ensuring that they are able to participate across the full range of ministries.</w:t>
            </w:r>
          </w:p>
          <w:p w:rsidR="004E1B49" w:rsidRPr="006E1B11" w:rsidRDefault="004E1B49" w:rsidP="009E4D3E">
            <w:pPr>
              <w:spacing w:before="100" w:beforeAutospacing="1" w:after="100" w:afterAutospacing="1"/>
              <w:jc w:val="both"/>
              <w:rPr>
                <w:rFonts w:ascii="Garamond" w:hAnsi="Garamond" w:cs="Tahoma"/>
                <w:sz w:val="22"/>
                <w:szCs w:val="22"/>
                <w:lang w:eastAsia="en-GB"/>
              </w:rPr>
            </w:pPr>
            <w:r w:rsidRPr="006E1B11">
              <w:rPr>
                <w:rFonts w:ascii="Garamond" w:hAnsi="Garamond" w:cs="Tahoma"/>
                <w:sz w:val="22"/>
                <w:szCs w:val="22"/>
                <w:lang w:eastAsia="en-GB"/>
              </w:rPr>
              <w:t xml:space="preserve">Develop other liturgical ministries (e.g. </w:t>
            </w:r>
            <w:r w:rsidR="009E4D3E">
              <w:rPr>
                <w:rFonts w:ascii="Garamond" w:hAnsi="Garamond" w:cs="Tahoma"/>
                <w:sz w:val="22"/>
                <w:szCs w:val="22"/>
                <w:lang w:eastAsia="en-GB"/>
              </w:rPr>
              <w:t xml:space="preserve">music </w:t>
            </w:r>
            <w:r w:rsidRPr="006E1B11">
              <w:rPr>
                <w:rFonts w:ascii="Garamond" w:hAnsi="Garamond" w:cs="Tahoma"/>
                <w:sz w:val="22"/>
                <w:szCs w:val="22"/>
                <w:lang w:eastAsia="en-GB"/>
              </w:rPr>
              <w:t xml:space="preserve">drama, art) so that they can be a resource for </w:t>
            </w:r>
            <w:r w:rsidR="009E4D3E">
              <w:rPr>
                <w:rFonts w:ascii="Garamond" w:hAnsi="Garamond" w:cs="Tahoma"/>
                <w:sz w:val="22"/>
                <w:szCs w:val="22"/>
                <w:lang w:eastAsia="en-GB"/>
              </w:rPr>
              <w:t>the Parish.</w:t>
            </w:r>
          </w:p>
        </w:tc>
      </w:tr>
      <w:tr w:rsidR="004E1B49" w:rsidRPr="006E1B11" w:rsidTr="006C5BB7">
        <w:tc>
          <w:tcPr>
            <w:tcW w:w="4428" w:type="dxa"/>
            <w:shd w:val="clear" w:color="auto" w:fill="auto"/>
          </w:tcPr>
          <w:p w:rsidR="004E1B49" w:rsidRDefault="004E1B49" w:rsidP="009E4D3E">
            <w:pPr>
              <w:spacing w:before="120"/>
              <w:jc w:val="both"/>
              <w:rPr>
                <w:rFonts w:ascii="Garamond" w:hAnsi="Garamond" w:cs="Tahoma"/>
                <w:b/>
                <w:sz w:val="22"/>
                <w:szCs w:val="22"/>
                <w:lang w:eastAsia="en-GB"/>
              </w:rPr>
            </w:pPr>
            <w:r w:rsidRPr="006E1B11">
              <w:rPr>
                <w:rFonts w:ascii="Garamond" w:hAnsi="Garamond" w:cs="Tahoma"/>
                <w:b/>
                <w:sz w:val="22"/>
                <w:szCs w:val="22"/>
                <w:lang w:eastAsia="en-GB"/>
              </w:rPr>
              <w:t xml:space="preserve">Maintain and develop strong links with and </w:t>
            </w:r>
            <w:r w:rsidR="009E4D3E">
              <w:rPr>
                <w:rFonts w:ascii="Garamond" w:hAnsi="Garamond" w:cs="Tahoma"/>
                <w:b/>
                <w:sz w:val="22"/>
                <w:szCs w:val="22"/>
                <w:lang w:eastAsia="en-GB"/>
              </w:rPr>
              <w:t>the Parish Schools e</w:t>
            </w:r>
            <w:r w:rsidRPr="006E1B11">
              <w:rPr>
                <w:rFonts w:ascii="Garamond" w:hAnsi="Garamond" w:cs="Tahoma"/>
                <w:b/>
                <w:sz w:val="22"/>
                <w:szCs w:val="22"/>
                <w:lang w:eastAsia="en-GB"/>
              </w:rPr>
              <w:t>nsuring a partnership between home, parish and school.</w:t>
            </w:r>
          </w:p>
          <w:p w:rsidR="009E4D3E" w:rsidRPr="006E1B11" w:rsidRDefault="009E4D3E" w:rsidP="009E4D3E">
            <w:pPr>
              <w:spacing w:before="120"/>
              <w:jc w:val="both"/>
              <w:rPr>
                <w:rFonts w:ascii="Garamond" w:hAnsi="Garamond" w:cs="Tahoma"/>
                <w:sz w:val="22"/>
                <w:szCs w:val="22"/>
                <w:lang w:eastAsia="en-GB"/>
              </w:rPr>
            </w:pPr>
            <w:r>
              <w:rPr>
                <w:rFonts w:ascii="Garamond" w:hAnsi="Garamond" w:cs="Tahoma"/>
                <w:b/>
                <w:sz w:val="22"/>
                <w:szCs w:val="22"/>
                <w:lang w:eastAsia="en-GB"/>
              </w:rPr>
              <w:t>Consider with Parish Priest whether the Parish should have a relationship with East Berkshire college.</w:t>
            </w:r>
          </w:p>
        </w:tc>
        <w:tc>
          <w:tcPr>
            <w:tcW w:w="4428" w:type="dxa"/>
            <w:shd w:val="clear" w:color="auto" w:fill="auto"/>
          </w:tcPr>
          <w:p w:rsidR="004E1B49" w:rsidRDefault="004E1B49" w:rsidP="009E4D3E">
            <w:pPr>
              <w:pStyle w:val="ListParagraph"/>
              <w:autoSpaceDE w:val="0"/>
              <w:autoSpaceDN w:val="0"/>
              <w:adjustRightInd w:val="0"/>
              <w:ind w:left="0"/>
              <w:jc w:val="both"/>
              <w:rPr>
                <w:rFonts w:cs="Tahoma"/>
                <w:iCs/>
                <w:sz w:val="22"/>
              </w:rPr>
            </w:pPr>
            <w:r w:rsidRPr="006E1B11">
              <w:rPr>
                <w:rFonts w:cs="Tahoma"/>
                <w:iCs/>
                <w:sz w:val="22"/>
              </w:rPr>
              <w:t>Build</w:t>
            </w:r>
            <w:r w:rsidR="009E4D3E">
              <w:rPr>
                <w:rFonts w:cs="Tahoma"/>
                <w:iCs/>
                <w:sz w:val="22"/>
              </w:rPr>
              <w:t xml:space="preserve"> on the present position </w:t>
            </w:r>
            <w:r w:rsidRPr="006E1B11">
              <w:rPr>
                <w:rFonts w:cs="Tahoma"/>
                <w:iCs/>
                <w:sz w:val="22"/>
              </w:rPr>
              <w:t>to develop strong links with the school and participate in school life</w:t>
            </w:r>
            <w:r w:rsidR="009E4D3E">
              <w:rPr>
                <w:rFonts w:cs="Tahoma"/>
                <w:iCs/>
                <w:sz w:val="22"/>
              </w:rPr>
              <w:t>.</w:t>
            </w:r>
          </w:p>
          <w:p w:rsidR="009E4D3E" w:rsidRDefault="009E4D3E" w:rsidP="009E4D3E">
            <w:pPr>
              <w:pStyle w:val="ListParagraph"/>
              <w:autoSpaceDE w:val="0"/>
              <w:autoSpaceDN w:val="0"/>
              <w:adjustRightInd w:val="0"/>
              <w:ind w:left="0"/>
              <w:jc w:val="both"/>
              <w:rPr>
                <w:rFonts w:cs="Tahoma"/>
                <w:iCs/>
                <w:sz w:val="22"/>
              </w:rPr>
            </w:pPr>
          </w:p>
          <w:p w:rsidR="009E4D3E" w:rsidRPr="006E1B11" w:rsidRDefault="009E4D3E" w:rsidP="009E4D3E">
            <w:pPr>
              <w:pStyle w:val="ListParagraph"/>
              <w:autoSpaceDE w:val="0"/>
              <w:autoSpaceDN w:val="0"/>
              <w:adjustRightInd w:val="0"/>
              <w:ind w:left="0"/>
              <w:jc w:val="both"/>
              <w:rPr>
                <w:rFonts w:cs="Tahoma"/>
                <w:sz w:val="22"/>
                <w:lang w:eastAsia="en-GB"/>
              </w:rPr>
            </w:pPr>
            <w:r>
              <w:rPr>
                <w:rFonts w:cs="Tahoma"/>
                <w:iCs/>
                <w:sz w:val="22"/>
              </w:rPr>
              <w:t>Investigate whether any existing Parish youth attend the local college and whether or not a regular presence would be welcome.</w:t>
            </w:r>
          </w:p>
        </w:tc>
      </w:tr>
      <w:tr w:rsidR="004E1B49" w:rsidRPr="006E1B11" w:rsidTr="006C5BB7">
        <w:tc>
          <w:tcPr>
            <w:tcW w:w="4428" w:type="dxa"/>
            <w:shd w:val="clear" w:color="auto" w:fill="auto"/>
          </w:tcPr>
          <w:p w:rsidR="004E1B49" w:rsidRPr="006E1B11" w:rsidRDefault="004E1B49" w:rsidP="009E4D3E">
            <w:pPr>
              <w:spacing w:before="120"/>
              <w:jc w:val="both"/>
              <w:rPr>
                <w:rFonts w:ascii="Garamond" w:hAnsi="Garamond" w:cs="Tahoma"/>
                <w:sz w:val="22"/>
                <w:szCs w:val="22"/>
                <w:lang w:eastAsia="en-GB"/>
              </w:rPr>
            </w:pPr>
            <w:r w:rsidRPr="006E1B11">
              <w:rPr>
                <w:rFonts w:ascii="Garamond" w:hAnsi="Garamond" w:cs="Tahoma"/>
                <w:b/>
                <w:sz w:val="22"/>
                <w:szCs w:val="22"/>
                <w:lang w:eastAsia="en-GB"/>
              </w:rPr>
              <w:t xml:space="preserve">To facilitate the participation of the young </w:t>
            </w:r>
            <w:r w:rsidRPr="006E1B11">
              <w:rPr>
                <w:rFonts w:ascii="Garamond" w:hAnsi="Garamond" w:cs="Tahoma"/>
                <w:b/>
                <w:sz w:val="22"/>
                <w:szCs w:val="22"/>
                <w:lang w:eastAsia="en-GB"/>
              </w:rPr>
              <w:lastRenderedPageBreak/>
              <w:t>people in social outreach and justice and peace projects, which give them further opportunities to contribute to the P</w:t>
            </w:r>
            <w:r w:rsidR="009E4D3E">
              <w:rPr>
                <w:rFonts w:ascii="Garamond" w:hAnsi="Garamond" w:cs="Tahoma"/>
                <w:b/>
                <w:sz w:val="22"/>
                <w:szCs w:val="22"/>
                <w:lang w:eastAsia="en-GB"/>
              </w:rPr>
              <w:t>arish an</w:t>
            </w:r>
            <w:r w:rsidRPr="006E1B11">
              <w:rPr>
                <w:rFonts w:ascii="Garamond" w:hAnsi="Garamond" w:cs="Tahoma"/>
                <w:b/>
                <w:sz w:val="22"/>
                <w:szCs w:val="22"/>
                <w:lang w:eastAsia="en-GB"/>
              </w:rPr>
              <w:t>d wider communities</w:t>
            </w:r>
          </w:p>
        </w:tc>
        <w:tc>
          <w:tcPr>
            <w:tcW w:w="4428" w:type="dxa"/>
            <w:shd w:val="clear" w:color="auto" w:fill="auto"/>
          </w:tcPr>
          <w:p w:rsidR="009E4D3E" w:rsidRDefault="004E1B49" w:rsidP="009E4D3E">
            <w:pPr>
              <w:spacing w:before="100" w:beforeAutospacing="1" w:after="100" w:afterAutospacing="1"/>
              <w:jc w:val="both"/>
              <w:rPr>
                <w:rFonts w:ascii="Garamond" w:hAnsi="Garamond" w:cs="Tahoma"/>
                <w:iCs/>
                <w:sz w:val="22"/>
                <w:szCs w:val="22"/>
              </w:rPr>
            </w:pPr>
            <w:r w:rsidRPr="006E1B11">
              <w:rPr>
                <w:rFonts w:ascii="Garamond" w:hAnsi="Garamond" w:cs="Tahoma"/>
                <w:iCs/>
                <w:sz w:val="22"/>
                <w:szCs w:val="22"/>
              </w:rPr>
              <w:lastRenderedPageBreak/>
              <w:t xml:space="preserve">Liaise with those young people engaged in </w:t>
            </w:r>
            <w:proofErr w:type="spellStart"/>
            <w:r w:rsidR="009E4D3E">
              <w:rPr>
                <w:rFonts w:ascii="Garamond" w:hAnsi="Garamond" w:cs="Tahoma"/>
                <w:iCs/>
                <w:sz w:val="22"/>
                <w:szCs w:val="22"/>
              </w:rPr>
              <w:t>Minnivinies</w:t>
            </w:r>
            <w:proofErr w:type="spellEnd"/>
            <w:r w:rsidR="009E4D3E">
              <w:rPr>
                <w:rFonts w:ascii="Garamond" w:hAnsi="Garamond" w:cs="Tahoma"/>
                <w:iCs/>
                <w:sz w:val="22"/>
                <w:szCs w:val="22"/>
              </w:rPr>
              <w:t xml:space="preserve"> and explore a post</w:t>
            </w:r>
            <w:r w:rsidRPr="006E1B11">
              <w:rPr>
                <w:rFonts w:ascii="Garamond" w:hAnsi="Garamond" w:cs="Tahoma"/>
                <w:iCs/>
                <w:sz w:val="22"/>
                <w:szCs w:val="22"/>
              </w:rPr>
              <w:t xml:space="preserve">-confirmation </w:t>
            </w:r>
            <w:proofErr w:type="spellStart"/>
            <w:r w:rsidRPr="006E1B11">
              <w:rPr>
                <w:rFonts w:ascii="Garamond" w:hAnsi="Garamond" w:cs="Tahoma"/>
                <w:iCs/>
                <w:sz w:val="22"/>
                <w:szCs w:val="22"/>
              </w:rPr>
              <w:lastRenderedPageBreak/>
              <w:t>f</w:t>
            </w:r>
            <w:r w:rsidR="009E4D3E">
              <w:rPr>
                <w:rFonts w:ascii="Garamond" w:hAnsi="Garamond" w:cs="Tahoma"/>
                <w:iCs/>
                <w:sz w:val="22"/>
                <w:szCs w:val="22"/>
              </w:rPr>
              <w:t>programme</w:t>
            </w:r>
            <w:proofErr w:type="spellEnd"/>
            <w:r w:rsidR="009E4D3E">
              <w:rPr>
                <w:rFonts w:ascii="Garamond" w:hAnsi="Garamond" w:cs="Tahoma"/>
                <w:iCs/>
                <w:sz w:val="22"/>
                <w:szCs w:val="22"/>
              </w:rPr>
              <w:t>.</w:t>
            </w:r>
          </w:p>
          <w:p w:rsidR="004E1B49" w:rsidRPr="006E1B11" w:rsidRDefault="004E1B49" w:rsidP="009E4D3E">
            <w:pPr>
              <w:spacing w:before="100" w:beforeAutospacing="1" w:after="100" w:afterAutospacing="1"/>
              <w:jc w:val="both"/>
              <w:rPr>
                <w:rFonts w:ascii="Garamond" w:hAnsi="Garamond" w:cs="Tahoma"/>
                <w:sz w:val="22"/>
                <w:szCs w:val="22"/>
                <w:lang w:eastAsia="en-GB"/>
              </w:rPr>
            </w:pPr>
            <w:r w:rsidRPr="006E1B11">
              <w:rPr>
                <w:rFonts w:ascii="Garamond" w:hAnsi="Garamond" w:cs="Tahoma"/>
                <w:iCs/>
                <w:sz w:val="22"/>
                <w:szCs w:val="22"/>
              </w:rPr>
              <w:t>When possible, to encourage young people to support the events of other church ministries when help has been requested, particularly in children’s ministry or SVP/CAFOD events</w:t>
            </w:r>
          </w:p>
        </w:tc>
      </w:tr>
      <w:tr w:rsidR="004E1B49" w:rsidRPr="006E1B11" w:rsidTr="006C5BB7">
        <w:tc>
          <w:tcPr>
            <w:tcW w:w="4428" w:type="dxa"/>
            <w:shd w:val="clear" w:color="auto" w:fill="auto"/>
          </w:tcPr>
          <w:p w:rsidR="004E1B49" w:rsidRPr="006E1B11" w:rsidRDefault="004E1B49" w:rsidP="009C55FC">
            <w:pPr>
              <w:spacing w:before="120"/>
              <w:jc w:val="both"/>
              <w:rPr>
                <w:rFonts w:ascii="Garamond" w:hAnsi="Garamond" w:cs="Tahoma"/>
                <w:b/>
                <w:iCs/>
                <w:sz w:val="22"/>
                <w:szCs w:val="22"/>
              </w:rPr>
            </w:pPr>
            <w:r w:rsidRPr="006E1B11">
              <w:rPr>
                <w:rFonts w:ascii="Garamond" w:hAnsi="Garamond" w:cs="Tahoma"/>
                <w:b/>
                <w:sz w:val="22"/>
                <w:szCs w:val="22"/>
                <w:lang w:eastAsia="en-GB"/>
              </w:rPr>
              <w:lastRenderedPageBreak/>
              <w:t>Contribute to review and evaluation of the project</w:t>
            </w:r>
          </w:p>
        </w:tc>
        <w:tc>
          <w:tcPr>
            <w:tcW w:w="4428" w:type="dxa"/>
            <w:shd w:val="clear" w:color="auto" w:fill="auto"/>
          </w:tcPr>
          <w:p w:rsidR="004E1B49" w:rsidRPr="006E1B11" w:rsidRDefault="004E1B49" w:rsidP="009E4D3E">
            <w:pPr>
              <w:spacing w:before="100" w:beforeAutospacing="1" w:after="100" w:afterAutospacing="1"/>
              <w:jc w:val="both"/>
              <w:rPr>
                <w:rFonts w:ascii="Garamond" w:hAnsi="Garamond" w:cs="Tahoma"/>
                <w:sz w:val="22"/>
                <w:szCs w:val="22"/>
                <w:lang w:eastAsia="en-GB"/>
              </w:rPr>
            </w:pPr>
            <w:r w:rsidRPr="006E1B11">
              <w:rPr>
                <w:rFonts w:ascii="Garamond" w:hAnsi="Garamond" w:cs="Tahoma"/>
                <w:sz w:val="22"/>
                <w:szCs w:val="22"/>
                <w:lang w:eastAsia="en-GB"/>
              </w:rPr>
              <w:t xml:space="preserve">Work with the </w:t>
            </w:r>
            <w:r w:rsidR="009E4D3E">
              <w:rPr>
                <w:rFonts w:ascii="Garamond" w:hAnsi="Garamond" w:cs="Tahoma"/>
                <w:sz w:val="22"/>
                <w:szCs w:val="22"/>
                <w:lang w:eastAsia="en-GB"/>
              </w:rPr>
              <w:t xml:space="preserve">Parish Leadership Team </w:t>
            </w:r>
            <w:r w:rsidRPr="006E1B11">
              <w:rPr>
                <w:rFonts w:ascii="Garamond" w:hAnsi="Garamond" w:cs="Tahoma"/>
                <w:sz w:val="22"/>
                <w:szCs w:val="22"/>
                <w:lang w:eastAsia="en-GB"/>
              </w:rPr>
              <w:t xml:space="preserve">to evaluate the success and on-going viability of the </w:t>
            </w:r>
            <w:r w:rsidR="009E4D3E">
              <w:rPr>
                <w:rFonts w:ascii="Garamond" w:hAnsi="Garamond" w:cs="Tahoma"/>
                <w:sz w:val="22"/>
                <w:szCs w:val="22"/>
                <w:lang w:eastAsia="en-GB"/>
              </w:rPr>
              <w:t>Ministry</w:t>
            </w:r>
          </w:p>
        </w:tc>
      </w:tr>
      <w:tr w:rsidR="004E1B49" w:rsidRPr="006E1B11" w:rsidTr="006C5BB7">
        <w:tc>
          <w:tcPr>
            <w:tcW w:w="4428" w:type="dxa"/>
            <w:shd w:val="clear" w:color="auto" w:fill="auto"/>
          </w:tcPr>
          <w:p w:rsidR="004E1B49" w:rsidRPr="006E1B11" w:rsidRDefault="004E1B49" w:rsidP="009C55FC">
            <w:pPr>
              <w:spacing w:before="120"/>
              <w:jc w:val="both"/>
              <w:rPr>
                <w:rFonts w:ascii="Garamond" w:hAnsi="Garamond" w:cs="Tahoma"/>
                <w:b/>
                <w:sz w:val="22"/>
                <w:szCs w:val="22"/>
                <w:lang w:eastAsia="en-GB"/>
              </w:rPr>
            </w:pPr>
            <w:r w:rsidRPr="006E1B11">
              <w:rPr>
                <w:rFonts w:ascii="Garamond" w:hAnsi="Garamond" w:cs="Tahoma"/>
                <w:b/>
                <w:sz w:val="22"/>
                <w:szCs w:val="22"/>
                <w:lang w:eastAsia="en-GB"/>
              </w:rPr>
              <w:t>To undertake personal, spiritual and professional formation.</w:t>
            </w:r>
          </w:p>
        </w:tc>
        <w:tc>
          <w:tcPr>
            <w:tcW w:w="4428" w:type="dxa"/>
            <w:shd w:val="clear" w:color="auto" w:fill="auto"/>
          </w:tcPr>
          <w:p w:rsidR="004E1B49" w:rsidRPr="006E1B11" w:rsidRDefault="004E1B49" w:rsidP="009C55FC">
            <w:pPr>
              <w:pStyle w:val="ListParagraph"/>
              <w:autoSpaceDE w:val="0"/>
              <w:autoSpaceDN w:val="0"/>
              <w:adjustRightInd w:val="0"/>
              <w:ind w:left="0"/>
              <w:jc w:val="both"/>
              <w:rPr>
                <w:rFonts w:cs="Tahoma"/>
                <w:sz w:val="22"/>
              </w:rPr>
            </w:pPr>
            <w:r w:rsidRPr="006E1B11">
              <w:rPr>
                <w:rFonts w:cs="Tahoma"/>
                <w:sz w:val="22"/>
              </w:rPr>
              <w:t xml:space="preserve">Attend relevant diocesan training and identify and pursue other opportunities to learn from others involved in youth ministry within the Diocese and within other churches locally. </w:t>
            </w:r>
          </w:p>
          <w:p w:rsidR="004E1B49" w:rsidRPr="006E1B11" w:rsidRDefault="004E1B49" w:rsidP="009C55FC">
            <w:pPr>
              <w:spacing w:before="100" w:beforeAutospacing="1" w:after="100" w:afterAutospacing="1"/>
              <w:jc w:val="both"/>
              <w:rPr>
                <w:rFonts w:ascii="Garamond" w:hAnsi="Garamond" w:cs="Tahoma"/>
                <w:iCs/>
                <w:sz w:val="22"/>
                <w:szCs w:val="22"/>
              </w:rPr>
            </w:pPr>
            <w:r w:rsidRPr="006E1B11">
              <w:rPr>
                <w:rFonts w:ascii="Garamond" w:hAnsi="Garamond" w:cs="Tahoma"/>
                <w:sz w:val="22"/>
                <w:szCs w:val="22"/>
              </w:rPr>
              <w:t>Identify and participate in other opportunities for training, personal and professional development and formation, as well as spiritual retreats, in agreement with the line manager.</w:t>
            </w:r>
          </w:p>
        </w:tc>
      </w:tr>
      <w:tr w:rsidR="004E1B49" w:rsidRPr="006E1B11" w:rsidTr="006C5BB7">
        <w:tc>
          <w:tcPr>
            <w:tcW w:w="4428" w:type="dxa"/>
            <w:shd w:val="clear" w:color="auto" w:fill="auto"/>
          </w:tcPr>
          <w:p w:rsidR="004E1B49" w:rsidRPr="006E1B11" w:rsidRDefault="004E1B49" w:rsidP="009C55FC">
            <w:pPr>
              <w:spacing w:before="120"/>
              <w:jc w:val="both"/>
              <w:rPr>
                <w:rFonts w:ascii="Garamond" w:hAnsi="Garamond" w:cs="Tahoma"/>
                <w:sz w:val="22"/>
                <w:szCs w:val="22"/>
                <w:lang w:eastAsia="en-GB"/>
              </w:rPr>
            </w:pPr>
            <w:r w:rsidRPr="006E1B11">
              <w:rPr>
                <w:rFonts w:ascii="Garamond" w:hAnsi="Garamond" w:cs="Tahoma"/>
                <w:b/>
                <w:sz w:val="22"/>
                <w:szCs w:val="22"/>
                <w:lang w:eastAsia="en-GB"/>
              </w:rPr>
              <w:t>Youth Voice</w:t>
            </w:r>
          </w:p>
        </w:tc>
        <w:tc>
          <w:tcPr>
            <w:tcW w:w="4428" w:type="dxa"/>
            <w:shd w:val="clear" w:color="auto" w:fill="auto"/>
          </w:tcPr>
          <w:p w:rsidR="004E1B49" w:rsidRPr="006E1B11" w:rsidRDefault="004E1B49" w:rsidP="009C55FC">
            <w:pPr>
              <w:pStyle w:val="ListParagraph"/>
              <w:autoSpaceDE w:val="0"/>
              <w:autoSpaceDN w:val="0"/>
              <w:adjustRightInd w:val="0"/>
              <w:ind w:left="0"/>
              <w:jc w:val="both"/>
              <w:rPr>
                <w:rFonts w:cs="Tahoma"/>
                <w:iCs/>
                <w:sz w:val="22"/>
              </w:rPr>
            </w:pPr>
            <w:r w:rsidRPr="006E1B11">
              <w:rPr>
                <w:rFonts w:cs="Tahoma"/>
                <w:iCs/>
                <w:sz w:val="22"/>
              </w:rPr>
              <w:t>Be proactive in empowering young people and giving them opportunities to voice their concerns and ideas.</w:t>
            </w:r>
          </w:p>
        </w:tc>
      </w:tr>
    </w:tbl>
    <w:p w:rsidR="002B0E69" w:rsidRPr="006E1B11" w:rsidRDefault="002B0E69" w:rsidP="009C55FC">
      <w:pPr>
        <w:jc w:val="both"/>
        <w:rPr>
          <w:rFonts w:ascii="Garamond" w:hAnsi="Garamond" w:cs="Tahoma"/>
          <w:sz w:val="22"/>
          <w:szCs w:val="22"/>
        </w:rPr>
      </w:pPr>
    </w:p>
    <w:p w:rsidR="00DE405B" w:rsidRPr="006E1B11" w:rsidRDefault="00DE405B" w:rsidP="009C55FC">
      <w:pPr>
        <w:spacing w:before="120"/>
        <w:jc w:val="both"/>
        <w:rPr>
          <w:rFonts w:ascii="Garamond" w:hAnsi="Garamond" w:cs="Tahoma"/>
          <w:sz w:val="22"/>
          <w:szCs w:val="22"/>
        </w:rPr>
      </w:pPr>
      <w:r w:rsidRPr="006E1B11">
        <w:rPr>
          <w:rFonts w:ascii="Garamond" w:hAnsi="Garamond" w:cs="Tahoma"/>
          <w:sz w:val="22"/>
          <w:szCs w:val="22"/>
        </w:rPr>
        <w:t>This job description is intended to be a guide to the main areas of responsibility. Any substantial changes to this job description will first be discussed fully with the post holder.</w:t>
      </w:r>
    </w:p>
    <w:p w:rsidR="00DE405B" w:rsidRPr="006E1B11" w:rsidRDefault="00DE405B" w:rsidP="009C55FC">
      <w:pPr>
        <w:jc w:val="both"/>
        <w:rPr>
          <w:rFonts w:ascii="Garamond" w:hAnsi="Garamond" w:cs="Tahoma"/>
          <w:sz w:val="22"/>
          <w:szCs w:val="22"/>
        </w:rPr>
      </w:pPr>
      <w:r w:rsidRPr="006E1B11">
        <w:rPr>
          <w:rFonts w:ascii="Garamond" w:hAnsi="Garamond" w:cs="Tahoma"/>
          <w:sz w:val="22"/>
          <w:szCs w:val="22"/>
        </w:rPr>
        <w:t>(Sch.9 to the Equality Act 2010 applies to this post)</w:t>
      </w:r>
    </w:p>
    <w:p w:rsidR="00DE405B" w:rsidRPr="006E1B11" w:rsidRDefault="00DE405B" w:rsidP="009C55FC">
      <w:pPr>
        <w:jc w:val="both"/>
        <w:rPr>
          <w:rFonts w:ascii="Garamond" w:hAnsi="Garamond" w:cs="Tahoma"/>
          <w:b/>
          <w:sz w:val="22"/>
          <w:szCs w:val="22"/>
        </w:rPr>
      </w:pPr>
    </w:p>
    <w:p w:rsidR="002B0E69" w:rsidRPr="006E1B11" w:rsidRDefault="002B0E69" w:rsidP="009C55FC">
      <w:pPr>
        <w:jc w:val="both"/>
        <w:rPr>
          <w:rFonts w:ascii="Garamond" w:hAnsi="Garamond" w:cs="Tahoma"/>
          <w:b/>
          <w:sz w:val="22"/>
          <w:szCs w:val="22"/>
        </w:rPr>
      </w:pPr>
      <w:r w:rsidRPr="006E1B11">
        <w:rPr>
          <w:rFonts w:ascii="Garamond" w:hAnsi="Garamond" w:cs="Tahoma"/>
          <w:b/>
          <w:sz w:val="22"/>
          <w:szCs w:val="22"/>
        </w:rPr>
        <w:t>Regular contact / liaison with:</w:t>
      </w:r>
      <w:r w:rsidR="005950FA" w:rsidRPr="006E1B11">
        <w:rPr>
          <w:rFonts w:ascii="Garamond" w:hAnsi="Garamond" w:cs="Tahoma"/>
          <w:b/>
          <w:sz w:val="22"/>
          <w:szCs w:val="22"/>
        </w:rPr>
        <w:t xml:space="preserve"> </w:t>
      </w:r>
      <w:r w:rsidR="00DE405B" w:rsidRPr="006E1B11">
        <w:rPr>
          <w:rFonts w:ascii="Garamond" w:hAnsi="Garamond" w:cs="Tahoma"/>
          <w:sz w:val="22"/>
          <w:szCs w:val="22"/>
        </w:rPr>
        <w:t xml:space="preserve">Young people; parents; </w:t>
      </w:r>
      <w:r w:rsidR="004F642F">
        <w:rPr>
          <w:rFonts w:ascii="Garamond" w:hAnsi="Garamond" w:cs="Tahoma"/>
          <w:sz w:val="22"/>
          <w:szCs w:val="22"/>
        </w:rPr>
        <w:t xml:space="preserve">Parish </w:t>
      </w:r>
      <w:proofErr w:type="gramStart"/>
      <w:r w:rsidR="004F642F">
        <w:rPr>
          <w:rFonts w:ascii="Garamond" w:hAnsi="Garamond" w:cs="Tahoma"/>
          <w:sz w:val="22"/>
          <w:szCs w:val="22"/>
        </w:rPr>
        <w:t>Priest ,</w:t>
      </w:r>
      <w:proofErr w:type="gramEnd"/>
      <w:r w:rsidR="00DE405B" w:rsidRPr="006E1B11">
        <w:rPr>
          <w:rFonts w:ascii="Garamond" w:hAnsi="Garamond" w:cs="Tahoma"/>
          <w:sz w:val="22"/>
          <w:szCs w:val="22"/>
        </w:rPr>
        <w:t xml:space="preserve"> youth ministry volunteers; school </w:t>
      </w:r>
      <w:r w:rsidR="004F642F">
        <w:rPr>
          <w:rFonts w:ascii="Garamond" w:hAnsi="Garamond" w:cs="Tahoma"/>
          <w:sz w:val="22"/>
          <w:szCs w:val="22"/>
        </w:rPr>
        <w:t>teachers and Senior Leadership Team.</w:t>
      </w:r>
    </w:p>
    <w:p w:rsidR="002B0E69" w:rsidRPr="006E1B11" w:rsidRDefault="002B0E69" w:rsidP="009C55FC">
      <w:pPr>
        <w:jc w:val="both"/>
        <w:rPr>
          <w:rFonts w:ascii="Garamond" w:hAnsi="Garamond" w:cs="Tahoma"/>
          <w:sz w:val="22"/>
          <w:szCs w:val="22"/>
        </w:rPr>
      </w:pPr>
    </w:p>
    <w:p w:rsidR="002B0E69" w:rsidRPr="006E1B11" w:rsidRDefault="002B0E69" w:rsidP="009C55FC">
      <w:pPr>
        <w:jc w:val="both"/>
        <w:rPr>
          <w:rFonts w:ascii="Garamond" w:hAnsi="Garamond" w:cs="Tahoma"/>
          <w:b/>
          <w:sz w:val="22"/>
          <w:szCs w:val="22"/>
        </w:rPr>
      </w:pPr>
      <w:r w:rsidRPr="006E1B11">
        <w:rPr>
          <w:rFonts w:ascii="Garamond" w:hAnsi="Garamond" w:cs="Tahoma"/>
          <w:b/>
          <w:sz w:val="22"/>
          <w:szCs w:val="22"/>
        </w:rPr>
        <w:t>Experience and qualifications required for role</w:t>
      </w:r>
      <w:r w:rsidR="004F642F">
        <w:rPr>
          <w:rFonts w:ascii="Garamond" w:hAnsi="Garamond" w:cs="Tahoma"/>
          <w:b/>
          <w:sz w:val="22"/>
          <w:szCs w:val="22"/>
        </w:rPr>
        <w:t xml:space="preserve"> &amp; </w:t>
      </w:r>
      <w:r w:rsidRPr="006E1B11">
        <w:rPr>
          <w:rFonts w:ascii="Garamond" w:hAnsi="Garamond" w:cs="Tahoma"/>
          <w:b/>
          <w:sz w:val="22"/>
          <w:szCs w:val="22"/>
        </w:rPr>
        <w:t>Personal attributes:</w:t>
      </w:r>
    </w:p>
    <w:p w:rsidR="002B0E69" w:rsidRPr="006E1B11" w:rsidRDefault="00DE405B" w:rsidP="009C55FC">
      <w:pPr>
        <w:jc w:val="both"/>
        <w:rPr>
          <w:rFonts w:ascii="Garamond" w:hAnsi="Garamond" w:cs="Tahoma"/>
          <w:b/>
          <w:sz w:val="22"/>
          <w:szCs w:val="22"/>
        </w:rPr>
      </w:pPr>
      <w:r w:rsidRPr="006E1B11">
        <w:rPr>
          <w:rFonts w:ascii="Garamond" w:hAnsi="Garamond" w:cs="Tahoma"/>
          <w:sz w:val="22"/>
          <w:szCs w:val="22"/>
        </w:rPr>
        <w:t>See separate person specification</w:t>
      </w:r>
    </w:p>
    <w:p w:rsidR="00DE405B" w:rsidRPr="006E1B11" w:rsidRDefault="00DE405B" w:rsidP="009C55FC">
      <w:pPr>
        <w:jc w:val="both"/>
        <w:rPr>
          <w:rFonts w:ascii="Garamond" w:hAnsi="Garamond" w:cs="Tahoma"/>
          <w:b/>
          <w:sz w:val="22"/>
          <w:szCs w:val="22"/>
        </w:rPr>
      </w:pPr>
    </w:p>
    <w:p w:rsidR="00DE405B" w:rsidRPr="006E1B11" w:rsidRDefault="00DE405B" w:rsidP="009C55FC">
      <w:pPr>
        <w:jc w:val="both"/>
        <w:rPr>
          <w:rFonts w:ascii="Garamond" w:hAnsi="Garamond" w:cs="Tahoma"/>
          <w:sz w:val="22"/>
          <w:szCs w:val="22"/>
        </w:rPr>
      </w:pPr>
    </w:p>
    <w:p w:rsidR="002B0E69" w:rsidRPr="006E1B11" w:rsidRDefault="002B0E69" w:rsidP="009C55FC">
      <w:pPr>
        <w:jc w:val="both"/>
        <w:rPr>
          <w:rFonts w:ascii="Garamond" w:hAnsi="Garamond" w:cs="Tahoma"/>
          <w:sz w:val="22"/>
          <w:szCs w:val="22"/>
        </w:rPr>
      </w:pPr>
      <w:r w:rsidRPr="006E1B11">
        <w:rPr>
          <w:rFonts w:ascii="Garamond" w:hAnsi="Garamond" w:cs="Tahoma"/>
          <w:sz w:val="22"/>
          <w:szCs w:val="22"/>
        </w:rPr>
        <w:t>Signed</w:t>
      </w:r>
      <w:proofErr w:type="gramStart"/>
      <w:r w:rsidRPr="006E1B11">
        <w:rPr>
          <w:rFonts w:ascii="Garamond" w:hAnsi="Garamond" w:cs="Tahoma"/>
          <w:sz w:val="22"/>
          <w:szCs w:val="22"/>
        </w:rPr>
        <w:t>:  ………………………………</w:t>
      </w:r>
      <w:proofErr w:type="gramEnd"/>
      <w:r w:rsidRPr="006E1B11">
        <w:rPr>
          <w:rFonts w:ascii="Garamond" w:hAnsi="Garamond" w:cs="Tahoma"/>
          <w:sz w:val="22"/>
          <w:szCs w:val="22"/>
        </w:rPr>
        <w:t xml:space="preserve">       </w:t>
      </w:r>
      <w:r w:rsidR="00DE405B" w:rsidRPr="006E1B11">
        <w:rPr>
          <w:rFonts w:ascii="Garamond" w:hAnsi="Garamond" w:cs="Tahoma"/>
          <w:sz w:val="22"/>
          <w:szCs w:val="22"/>
        </w:rPr>
        <w:t>Line Manager</w:t>
      </w:r>
    </w:p>
    <w:p w:rsidR="002B0E69" w:rsidRPr="006E1B11" w:rsidRDefault="002B0E69" w:rsidP="009C55FC">
      <w:pPr>
        <w:jc w:val="both"/>
        <w:rPr>
          <w:rFonts w:ascii="Garamond" w:hAnsi="Garamond" w:cs="Tahoma"/>
          <w:sz w:val="22"/>
          <w:szCs w:val="22"/>
        </w:rPr>
      </w:pPr>
    </w:p>
    <w:p w:rsidR="002B0E69" w:rsidRPr="006E1B11" w:rsidRDefault="002B0E69" w:rsidP="009C55FC">
      <w:pPr>
        <w:jc w:val="both"/>
        <w:rPr>
          <w:rFonts w:ascii="Garamond" w:hAnsi="Garamond" w:cs="Tahoma"/>
          <w:sz w:val="22"/>
          <w:szCs w:val="22"/>
        </w:rPr>
      </w:pPr>
      <w:r w:rsidRPr="006E1B11">
        <w:rPr>
          <w:rFonts w:ascii="Garamond" w:hAnsi="Garamond" w:cs="Tahoma"/>
          <w:sz w:val="22"/>
          <w:szCs w:val="22"/>
        </w:rPr>
        <w:t>Date</w:t>
      </w:r>
      <w:proofErr w:type="gramStart"/>
      <w:r w:rsidRPr="006E1B11">
        <w:rPr>
          <w:rFonts w:ascii="Garamond" w:hAnsi="Garamond" w:cs="Tahoma"/>
          <w:sz w:val="22"/>
          <w:szCs w:val="22"/>
        </w:rPr>
        <w:t>:  …………………………………</w:t>
      </w:r>
      <w:proofErr w:type="gramEnd"/>
    </w:p>
    <w:p w:rsidR="00283DDE" w:rsidRPr="006E1B11" w:rsidRDefault="00283DDE" w:rsidP="009C55FC">
      <w:pPr>
        <w:jc w:val="both"/>
        <w:rPr>
          <w:rFonts w:ascii="Garamond" w:hAnsi="Garamond" w:cs="Tahoma"/>
          <w:sz w:val="22"/>
          <w:szCs w:val="22"/>
        </w:rPr>
      </w:pPr>
      <w:bookmarkStart w:id="0" w:name="_GoBack"/>
      <w:bookmarkEnd w:id="0"/>
    </w:p>
    <w:sectPr w:rsidR="00283DDE" w:rsidRPr="006E1B11" w:rsidSect="002B0E69">
      <w:headerReference w:type="default" r:id="rId6"/>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415" w:rsidRDefault="003F0415" w:rsidP="009C55FC">
      <w:r>
        <w:separator/>
      </w:r>
    </w:p>
  </w:endnote>
  <w:endnote w:type="continuationSeparator" w:id="0">
    <w:p w:rsidR="003F0415" w:rsidRDefault="003F0415" w:rsidP="009C55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415" w:rsidRDefault="003F0415" w:rsidP="009C55FC">
      <w:r>
        <w:separator/>
      </w:r>
    </w:p>
  </w:footnote>
  <w:footnote w:type="continuationSeparator" w:id="0">
    <w:p w:rsidR="003F0415" w:rsidRDefault="003F0415" w:rsidP="009C55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22B" w:rsidRDefault="0060522B">
    <w:pPr>
      <w:pStyle w:val="Header"/>
    </w:pPr>
    <w:r w:rsidRPr="0060522B">
      <w:rPr>
        <w:noProof/>
        <w:lang w:val="en-US"/>
      </w:rPr>
      <w:drawing>
        <wp:anchor distT="0" distB="0" distL="114300" distR="114300" simplePos="0" relativeHeight="251657216" behindDoc="1" locked="0" layoutInCell="1" allowOverlap="1">
          <wp:simplePos x="0" y="0"/>
          <wp:positionH relativeFrom="column">
            <wp:posOffset>1092200</wp:posOffset>
          </wp:positionH>
          <wp:positionV relativeFrom="paragraph">
            <wp:posOffset>-250825</wp:posOffset>
          </wp:positionV>
          <wp:extent cx="3638550" cy="699135"/>
          <wp:effectExtent l="19050" t="0" r="0" b="0"/>
          <wp:wrapTight wrapText="bothSides">
            <wp:wrapPolygon edited="0">
              <wp:start x="-113" y="0"/>
              <wp:lineTo x="-113" y="21188"/>
              <wp:lineTo x="21600" y="21188"/>
              <wp:lineTo x="21600" y="0"/>
              <wp:lineTo x="-113" y="0"/>
            </wp:wrapPolygon>
          </wp:wrapTight>
          <wp:docPr id="2" name="Picture 1" descr="stedwards_stmark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dwards_stmarks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991" t="7721" r="2985" b="11746"/>
                  <a:stretch>
                    <a:fillRect/>
                  </a:stretch>
                </pic:blipFill>
                <pic:spPr bwMode="auto">
                  <a:xfrm>
                    <a:off x="0" y="0"/>
                    <a:ext cx="3638550" cy="699135"/>
                  </a:xfrm>
                  <a:prstGeom prst="rect">
                    <a:avLst/>
                  </a:prstGeom>
                  <a:noFill/>
                </pic:spPr>
              </pic:pic>
            </a:graphicData>
          </a:graphic>
        </wp:anchor>
      </w:drawing>
    </w:r>
  </w:p>
  <w:p w:rsidR="0060522B" w:rsidRDefault="0060522B">
    <w:pPr>
      <w:pStyle w:val="Header"/>
    </w:pPr>
  </w:p>
  <w:p w:rsidR="0060522B" w:rsidRDefault="0060522B">
    <w:pPr>
      <w:pStyle w:val="Header"/>
    </w:pPr>
  </w:p>
  <w:sdt>
    <w:sdtPr>
      <w:id w:val="702225766"/>
      <w:docPartObj>
        <w:docPartGallery w:val="Watermarks"/>
        <w:docPartUnique/>
      </w:docPartObj>
    </w:sdtPr>
    <w:sdtContent>
      <w:p w:rsidR="009C55FC" w:rsidRDefault="005C0686">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2B0E69"/>
    <w:rsid w:val="000753FF"/>
    <w:rsid w:val="000956F9"/>
    <w:rsid w:val="000975CC"/>
    <w:rsid w:val="000C3C6E"/>
    <w:rsid w:val="000C4BDA"/>
    <w:rsid w:val="001C6A76"/>
    <w:rsid w:val="00283DDE"/>
    <w:rsid w:val="002B0E69"/>
    <w:rsid w:val="002F3BA4"/>
    <w:rsid w:val="003E20A7"/>
    <w:rsid w:val="003F0415"/>
    <w:rsid w:val="004716EE"/>
    <w:rsid w:val="004E1B49"/>
    <w:rsid w:val="004F642F"/>
    <w:rsid w:val="0050620D"/>
    <w:rsid w:val="00527835"/>
    <w:rsid w:val="00575D42"/>
    <w:rsid w:val="005950FA"/>
    <w:rsid w:val="005C0686"/>
    <w:rsid w:val="0060522B"/>
    <w:rsid w:val="006116AB"/>
    <w:rsid w:val="006B3D0D"/>
    <w:rsid w:val="006C5BB7"/>
    <w:rsid w:val="006E1B11"/>
    <w:rsid w:val="0073025B"/>
    <w:rsid w:val="007D5513"/>
    <w:rsid w:val="00897754"/>
    <w:rsid w:val="00911148"/>
    <w:rsid w:val="0096172E"/>
    <w:rsid w:val="009A02A7"/>
    <w:rsid w:val="009C55FC"/>
    <w:rsid w:val="009E4D3E"/>
    <w:rsid w:val="00A85005"/>
    <w:rsid w:val="00AA0026"/>
    <w:rsid w:val="00AA7FB4"/>
    <w:rsid w:val="00B507A6"/>
    <w:rsid w:val="00BE74D5"/>
    <w:rsid w:val="00CD4726"/>
    <w:rsid w:val="00CE3FE3"/>
    <w:rsid w:val="00D37A25"/>
    <w:rsid w:val="00DA4F73"/>
    <w:rsid w:val="00DE2C6C"/>
    <w:rsid w:val="00DE2FDB"/>
    <w:rsid w:val="00DE405B"/>
    <w:rsid w:val="00F33299"/>
    <w:rsid w:val="00F343EF"/>
    <w:rsid w:val="00F65969"/>
    <w:rsid w:val="00F65D84"/>
    <w:rsid w:val="00FD66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E69"/>
    <w:pPr>
      <w:widowControl w:val="0"/>
    </w:pPr>
    <w:rPr>
      <w:rFonts w:ascii="Arial" w:eastAsia="Times New Roman"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attestation table"/>
    <w:basedOn w:val="TableNormal"/>
    <w:rsid w:val="002B0E6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07A6"/>
    <w:pPr>
      <w:widowControl/>
      <w:ind w:left="720"/>
      <w:contextualSpacing/>
    </w:pPr>
    <w:rPr>
      <w:rFonts w:ascii="Garamond" w:eastAsia="Calibri" w:hAnsi="Garamond"/>
      <w:sz w:val="24"/>
      <w:szCs w:val="22"/>
    </w:rPr>
  </w:style>
  <w:style w:type="paragraph" w:styleId="Header">
    <w:name w:val="header"/>
    <w:basedOn w:val="Normal"/>
    <w:link w:val="HeaderChar"/>
    <w:uiPriority w:val="99"/>
    <w:unhideWhenUsed/>
    <w:rsid w:val="009C55FC"/>
    <w:pPr>
      <w:tabs>
        <w:tab w:val="center" w:pos="4513"/>
        <w:tab w:val="right" w:pos="9026"/>
      </w:tabs>
    </w:pPr>
  </w:style>
  <w:style w:type="character" w:customStyle="1" w:styleId="HeaderChar">
    <w:name w:val="Header Char"/>
    <w:basedOn w:val="DefaultParagraphFont"/>
    <w:link w:val="Header"/>
    <w:uiPriority w:val="99"/>
    <w:rsid w:val="009C55FC"/>
    <w:rPr>
      <w:rFonts w:ascii="Arial" w:eastAsia="Times New Roman" w:hAnsi="Arial"/>
      <w:lang w:eastAsia="en-US"/>
    </w:rPr>
  </w:style>
  <w:style w:type="paragraph" w:styleId="Footer">
    <w:name w:val="footer"/>
    <w:basedOn w:val="Normal"/>
    <w:link w:val="FooterChar"/>
    <w:uiPriority w:val="99"/>
    <w:semiHidden/>
    <w:unhideWhenUsed/>
    <w:rsid w:val="009C55FC"/>
    <w:pPr>
      <w:tabs>
        <w:tab w:val="center" w:pos="4513"/>
        <w:tab w:val="right" w:pos="9026"/>
      </w:tabs>
    </w:pPr>
  </w:style>
  <w:style w:type="character" w:customStyle="1" w:styleId="FooterChar">
    <w:name w:val="Footer Char"/>
    <w:basedOn w:val="DefaultParagraphFont"/>
    <w:link w:val="Footer"/>
    <w:uiPriority w:val="99"/>
    <w:semiHidden/>
    <w:rsid w:val="009C55FC"/>
    <w:rPr>
      <w:rFonts w:ascii="Arial" w:eastAsia="Times New Roman" w:hAnsi="Arial"/>
      <w:lang w:eastAsia="en-US"/>
    </w:rPr>
  </w:style>
  <w:style w:type="paragraph" w:styleId="BalloonText">
    <w:name w:val="Balloon Text"/>
    <w:basedOn w:val="Normal"/>
    <w:link w:val="BalloonTextChar"/>
    <w:uiPriority w:val="99"/>
    <w:semiHidden/>
    <w:unhideWhenUsed/>
    <w:rsid w:val="0060522B"/>
    <w:rPr>
      <w:rFonts w:ascii="Tahoma" w:hAnsi="Tahoma" w:cs="Tahoma"/>
      <w:sz w:val="16"/>
      <w:szCs w:val="16"/>
    </w:rPr>
  </w:style>
  <w:style w:type="character" w:customStyle="1" w:styleId="BalloonTextChar">
    <w:name w:val="Balloon Text Char"/>
    <w:basedOn w:val="DefaultParagraphFont"/>
    <w:link w:val="BalloonText"/>
    <w:uiPriority w:val="99"/>
    <w:semiHidden/>
    <w:rsid w:val="0060522B"/>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Soraya Ciccarone</dc:creator>
  <cp:lastModifiedBy>rogermhughes@btopenworld.com</cp:lastModifiedBy>
  <cp:revision>4</cp:revision>
  <dcterms:created xsi:type="dcterms:W3CDTF">2021-07-14T09:17:00Z</dcterms:created>
  <dcterms:modified xsi:type="dcterms:W3CDTF">2021-08-20T11:14:00Z</dcterms:modified>
</cp:coreProperties>
</file>